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AC3FE" w14:textId="0CF22426" w:rsidR="00770276" w:rsidRPr="00CD0F5D" w:rsidRDefault="00770276" w:rsidP="00770276">
      <w:pPr>
        <w:rPr>
          <w:rFonts w:ascii="Arial" w:hAnsi="Arial" w:cs="Arial"/>
          <w:b/>
          <w:bCs/>
          <w:i/>
          <w:iCs/>
        </w:rPr>
      </w:pPr>
      <w:r w:rsidRPr="00CD0F5D">
        <w:rPr>
          <w:rFonts w:ascii="Arial" w:hAnsi="Arial" w:cs="Arial"/>
          <w:b/>
          <w:bCs/>
          <w:i/>
          <w:iCs/>
        </w:rPr>
        <w:t>How did you find out about the funding?</w:t>
      </w:r>
    </w:p>
    <w:p w14:paraId="00022DF4" w14:textId="42C21FCE" w:rsidR="00770276" w:rsidRDefault="00770276" w:rsidP="00770276">
      <w:pPr>
        <w:rPr>
          <w:rFonts w:ascii="Arial" w:hAnsi="Arial" w:cs="Arial"/>
        </w:rPr>
      </w:pPr>
      <w:r w:rsidRPr="00CD0F5D">
        <w:rPr>
          <w:rFonts w:ascii="Arial" w:hAnsi="Arial" w:cs="Arial"/>
        </w:rPr>
        <w:t xml:space="preserve">Archaeology Scotland found out about the funding from one of project partners, </w:t>
      </w:r>
      <w:r w:rsidR="00501478" w:rsidRPr="00CD0F5D">
        <w:rPr>
          <w:rFonts w:ascii="Arial" w:hAnsi="Arial" w:cs="Arial"/>
        </w:rPr>
        <w:t xml:space="preserve">‘Finding You </w:t>
      </w:r>
      <w:proofErr w:type="gramStart"/>
      <w:r w:rsidR="00501478" w:rsidRPr="00CD0F5D">
        <w:rPr>
          <w:rFonts w:ascii="Arial" w:hAnsi="Arial" w:cs="Arial"/>
        </w:rPr>
        <w:t>With</w:t>
      </w:r>
      <w:proofErr w:type="gramEnd"/>
      <w:r w:rsidR="00501478" w:rsidRPr="00CD0F5D">
        <w:rPr>
          <w:rFonts w:ascii="Arial" w:hAnsi="Arial" w:cs="Arial"/>
        </w:rPr>
        <w:t xml:space="preserve"> Amy’</w:t>
      </w:r>
      <w:r w:rsidRPr="00CD0F5D">
        <w:rPr>
          <w:rFonts w:ascii="Arial" w:hAnsi="Arial" w:cs="Arial"/>
        </w:rPr>
        <w:t xml:space="preserve"> who had forwarded details to </w:t>
      </w:r>
      <w:proofErr w:type="gramStart"/>
      <w:r w:rsidRPr="00CD0F5D">
        <w:rPr>
          <w:rFonts w:ascii="Arial" w:hAnsi="Arial" w:cs="Arial"/>
        </w:rPr>
        <w:t>us</w:t>
      </w:r>
      <w:proofErr w:type="gramEnd"/>
      <w:r w:rsidRPr="00CD0F5D">
        <w:rPr>
          <w:rFonts w:ascii="Arial" w:hAnsi="Arial" w:cs="Arial"/>
        </w:rPr>
        <w:t xml:space="preserve"> and we then applied.</w:t>
      </w:r>
    </w:p>
    <w:p w14:paraId="4FEA2EE0" w14:textId="77777777" w:rsidR="00C96B7C" w:rsidRPr="00196D90" w:rsidRDefault="00C96B7C" w:rsidP="00770276">
      <w:pPr>
        <w:rPr>
          <w:rFonts w:ascii="Arial" w:hAnsi="Arial" w:cs="Arial"/>
        </w:rPr>
      </w:pPr>
    </w:p>
    <w:p w14:paraId="7D2B2BFD" w14:textId="6BC75329" w:rsidR="00770276" w:rsidRPr="00CD0F5D" w:rsidRDefault="00770276" w:rsidP="00770276">
      <w:pPr>
        <w:rPr>
          <w:rFonts w:ascii="Arial" w:hAnsi="Arial" w:cs="Arial"/>
          <w:b/>
          <w:bCs/>
          <w:i/>
          <w:iCs/>
        </w:rPr>
      </w:pPr>
      <w:r w:rsidRPr="00CD0F5D">
        <w:rPr>
          <w:rFonts w:ascii="Arial" w:hAnsi="Arial" w:cs="Arial"/>
          <w:b/>
          <w:bCs/>
          <w:i/>
          <w:iCs/>
        </w:rPr>
        <w:t>How did you advertise your course?</w:t>
      </w:r>
    </w:p>
    <w:p w14:paraId="4314E1CD" w14:textId="2C4AFFCC" w:rsidR="00770276" w:rsidRDefault="00770276" w:rsidP="00770276">
      <w:pPr>
        <w:rPr>
          <w:rFonts w:ascii="Arial" w:hAnsi="Arial" w:cs="Arial"/>
        </w:rPr>
      </w:pPr>
      <w:r w:rsidRPr="00CD0F5D">
        <w:rPr>
          <w:rFonts w:ascii="Arial" w:hAnsi="Arial" w:cs="Arial"/>
        </w:rPr>
        <w:t>The Course was advertised amongst various groups in Dundee who we thought would benefit from the course. It was also advertised through the Dundee International Women’s Centre</w:t>
      </w:r>
      <w:r w:rsidR="00501478" w:rsidRPr="00CD0F5D">
        <w:rPr>
          <w:rFonts w:ascii="Arial" w:hAnsi="Arial" w:cs="Arial"/>
        </w:rPr>
        <w:t xml:space="preserve"> and ‘Finding You </w:t>
      </w:r>
      <w:proofErr w:type="gramStart"/>
      <w:r w:rsidR="00501478" w:rsidRPr="00CD0F5D">
        <w:rPr>
          <w:rFonts w:ascii="Arial" w:hAnsi="Arial" w:cs="Arial"/>
        </w:rPr>
        <w:t>With</w:t>
      </w:r>
      <w:proofErr w:type="gramEnd"/>
      <w:r w:rsidR="00501478" w:rsidRPr="00CD0F5D">
        <w:rPr>
          <w:rFonts w:ascii="Arial" w:hAnsi="Arial" w:cs="Arial"/>
        </w:rPr>
        <w:t xml:space="preserve"> Amy’</w:t>
      </w:r>
      <w:r w:rsidRPr="00CD0F5D">
        <w:rPr>
          <w:rFonts w:ascii="Arial" w:hAnsi="Arial" w:cs="Arial"/>
        </w:rPr>
        <w:t xml:space="preserve">. </w:t>
      </w:r>
    </w:p>
    <w:p w14:paraId="576DE133" w14:textId="77777777" w:rsidR="00C96B7C" w:rsidRPr="00196D90" w:rsidRDefault="00C96B7C" w:rsidP="00770276">
      <w:pPr>
        <w:rPr>
          <w:rFonts w:ascii="Arial" w:hAnsi="Arial" w:cs="Arial"/>
        </w:rPr>
      </w:pPr>
    </w:p>
    <w:p w14:paraId="25720664" w14:textId="05D7B214" w:rsidR="00770276" w:rsidRPr="00CD0F5D" w:rsidRDefault="00770276" w:rsidP="00770276">
      <w:pPr>
        <w:rPr>
          <w:rFonts w:ascii="Arial" w:hAnsi="Arial" w:cs="Arial"/>
          <w:b/>
          <w:bCs/>
          <w:i/>
          <w:iCs/>
        </w:rPr>
      </w:pPr>
      <w:r w:rsidRPr="00CD0F5D">
        <w:rPr>
          <w:rFonts w:ascii="Arial" w:hAnsi="Arial" w:cs="Arial"/>
          <w:b/>
          <w:bCs/>
          <w:i/>
          <w:iCs/>
        </w:rPr>
        <w:t>Who did you work in partnership with on the course?</w:t>
      </w:r>
    </w:p>
    <w:p w14:paraId="729F8A5E" w14:textId="54440668" w:rsidR="003943DA" w:rsidRDefault="00770276" w:rsidP="00770276">
      <w:pPr>
        <w:rPr>
          <w:rFonts w:ascii="Arial" w:hAnsi="Arial" w:cs="Arial"/>
        </w:rPr>
      </w:pPr>
      <w:r w:rsidRPr="00CD0F5D">
        <w:rPr>
          <w:rFonts w:ascii="Arial" w:hAnsi="Arial" w:cs="Arial"/>
        </w:rPr>
        <w:t xml:space="preserve">We worked very closely with Amina </w:t>
      </w:r>
      <w:proofErr w:type="spellStart"/>
      <w:r w:rsidRPr="00CD0F5D">
        <w:rPr>
          <w:rFonts w:ascii="Arial" w:hAnsi="Arial" w:cs="Arial"/>
        </w:rPr>
        <w:t>Okhai</w:t>
      </w:r>
      <w:proofErr w:type="spellEnd"/>
      <w:r w:rsidRPr="00CD0F5D">
        <w:rPr>
          <w:rFonts w:ascii="Arial" w:hAnsi="Arial" w:cs="Arial"/>
        </w:rPr>
        <w:t xml:space="preserve"> from </w:t>
      </w:r>
      <w:r w:rsidR="00501478" w:rsidRPr="00CD0F5D">
        <w:rPr>
          <w:rFonts w:ascii="Arial" w:hAnsi="Arial" w:cs="Arial"/>
        </w:rPr>
        <w:t xml:space="preserve">‘Finding You </w:t>
      </w:r>
      <w:proofErr w:type="gramStart"/>
      <w:r w:rsidR="00501478" w:rsidRPr="00CD0F5D">
        <w:rPr>
          <w:rFonts w:ascii="Arial" w:hAnsi="Arial" w:cs="Arial"/>
        </w:rPr>
        <w:t>With</w:t>
      </w:r>
      <w:proofErr w:type="gramEnd"/>
      <w:r w:rsidR="00501478" w:rsidRPr="00CD0F5D">
        <w:rPr>
          <w:rFonts w:ascii="Arial" w:hAnsi="Arial" w:cs="Arial"/>
        </w:rPr>
        <w:t xml:space="preserve"> Amy’</w:t>
      </w:r>
      <w:r w:rsidRPr="00CD0F5D">
        <w:rPr>
          <w:rFonts w:ascii="Arial" w:hAnsi="Arial" w:cs="Arial"/>
        </w:rPr>
        <w:t xml:space="preserve">. She was an integral part of the delivery of the project as she </w:t>
      </w:r>
      <w:r w:rsidR="003943DA" w:rsidRPr="00CD0F5D">
        <w:rPr>
          <w:rFonts w:ascii="Arial" w:hAnsi="Arial" w:cs="Arial"/>
        </w:rPr>
        <w:t xml:space="preserve">had already </w:t>
      </w:r>
      <w:proofErr w:type="gramStart"/>
      <w:r w:rsidR="003943DA" w:rsidRPr="00CD0F5D">
        <w:rPr>
          <w:rFonts w:ascii="Arial" w:hAnsi="Arial" w:cs="Arial"/>
        </w:rPr>
        <w:t>built up</w:t>
      </w:r>
      <w:proofErr w:type="gramEnd"/>
      <w:r w:rsidR="003943DA" w:rsidRPr="00CD0F5D">
        <w:rPr>
          <w:rFonts w:ascii="Arial" w:hAnsi="Arial" w:cs="Arial"/>
        </w:rPr>
        <w:t xml:space="preserve"> relationships with the participants.</w:t>
      </w:r>
    </w:p>
    <w:p w14:paraId="1F081DCE" w14:textId="77777777" w:rsidR="00C96B7C" w:rsidRPr="00196D90" w:rsidRDefault="00C96B7C" w:rsidP="00770276">
      <w:pPr>
        <w:rPr>
          <w:rFonts w:ascii="Arial" w:hAnsi="Arial" w:cs="Arial"/>
        </w:rPr>
      </w:pPr>
    </w:p>
    <w:p w14:paraId="127C79E4" w14:textId="77777777" w:rsidR="003943DA" w:rsidRPr="00CD0F5D" w:rsidRDefault="003943DA" w:rsidP="00770276">
      <w:pPr>
        <w:rPr>
          <w:rFonts w:ascii="Arial" w:hAnsi="Arial" w:cs="Arial"/>
          <w:b/>
          <w:bCs/>
          <w:i/>
          <w:iCs/>
        </w:rPr>
      </w:pPr>
      <w:r w:rsidRPr="00CD0F5D">
        <w:rPr>
          <w:rFonts w:ascii="Arial" w:hAnsi="Arial" w:cs="Arial"/>
          <w:b/>
          <w:bCs/>
          <w:i/>
          <w:iCs/>
        </w:rPr>
        <w:t>What has been the successes of the project?</w:t>
      </w:r>
    </w:p>
    <w:p w14:paraId="0B932BC4" w14:textId="50B6A0B1" w:rsidR="003943DA" w:rsidRDefault="003943DA" w:rsidP="00770276">
      <w:pPr>
        <w:rPr>
          <w:rFonts w:ascii="Arial" w:hAnsi="Arial" w:cs="Arial"/>
        </w:rPr>
      </w:pPr>
      <w:r w:rsidRPr="00CD0F5D">
        <w:rPr>
          <w:rFonts w:ascii="Arial" w:hAnsi="Arial" w:cs="Arial"/>
        </w:rPr>
        <w:t xml:space="preserve">The three key focuses of the project </w:t>
      </w:r>
      <w:r w:rsidR="00501478" w:rsidRPr="00CD0F5D">
        <w:rPr>
          <w:rFonts w:ascii="Arial" w:hAnsi="Arial" w:cs="Arial"/>
        </w:rPr>
        <w:t>were</w:t>
      </w:r>
      <w:r w:rsidRPr="00CD0F5D">
        <w:rPr>
          <w:rFonts w:ascii="Arial" w:hAnsi="Arial" w:cs="Arial"/>
        </w:rPr>
        <w:t xml:space="preserve"> Digital Skills, Language and Archaeology. Being able to bring all these components together was the biggest success. Equally, the social interaction and engagement of the participants has been a huge success. Seeing their confidence grow by completing tasks, analysing data and place making. We touched on employability skills and constantly asked for feedback which was a constant theme of more digital skills and archaeology!</w:t>
      </w:r>
    </w:p>
    <w:p w14:paraId="73E9E97C" w14:textId="77777777" w:rsidR="00C96B7C" w:rsidRPr="00196D90" w:rsidRDefault="00C96B7C" w:rsidP="00770276">
      <w:pPr>
        <w:rPr>
          <w:rFonts w:ascii="Arial" w:hAnsi="Arial" w:cs="Arial"/>
        </w:rPr>
      </w:pPr>
    </w:p>
    <w:p w14:paraId="097E735B" w14:textId="450E3BA1" w:rsidR="003943DA" w:rsidRPr="00CD0F5D" w:rsidRDefault="003943DA" w:rsidP="00770276">
      <w:pPr>
        <w:rPr>
          <w:rFonts w:ascii="Arial" w:hAnsi="Arial" w:cs="Arial"/>
          <w:b/>
          <w:bCs/>
          <w:i/>
          <w:iCs/>
        </w:rPr>
      </w:pPr>
      <w:r w:rsidRPr="00CD0F5D">
        <w:rPr>
          <w:rFonts w:ascii="Arial" w:hAnsi="Arial" w:cs="Arial"/>
          <w:b/>
          <w:bCs/>
          <w:i/>
          <w:iCs/>
        </w:rPr>
        <w:t>What have you learnt from the project?</w:t>
      </w:r>
    </w:p>
    <w:p w14:paraId="6FC9E420" w14:textId="093F8923" w:rsidR="003943DA" w:rsidRDefault="003943DA" w:rsidP="00770276">
      <w:pPr>
        <w:rPr>
          <w:rFonts w:ascii="Arial" w:hAnsi="Arial" w:cs="Arial"/>
        </w:rPr>
      </w:pPr>
      <w:r w:rsidRPr="00CD0F5D">
        <w:rPr>
          <w:rFonts w:ascii="Arial" w:hAnsi="Arial" w:cs="Arial"/>
        </w:rPr>
        <w:t xml:space="preserve">I have learnt a lot from the project, in that we can do something different, and it worked. We have a good template for a project using archaeology as a tool to explore local history and improve language skills. I would give more time to get better results as you need to invest in the group by </w:t>
      </w:r>
      <w:proofErr w:type="spellStart"/>
      <w:r w:rsidRPr="00CD0F5D">
        <w:rPr>
          <w:rFonts w:ascii="Arial" w:hAnsi="Arial" w:cs="Arial"/>
        </w:rPr>
        <w:t>by</w:t>
      </w:r>
      <w:proofErr w:type="spellEnd"/>
      <w:r w:rsidRPr="00CD0F5D">
        <w:rPr>
          <w:rFonts w:ascii="Arial" w:hAnsi="Arial" w:cs="Arial"/>
        </w:rPr>
        <w:t xml:space="preserve"> having longer days and varying site types to get more data. The participants loved the digital skills aspect such as the Power BI training.</w:t>
      </w:r>
    </w:p>
    <w:p w14:paraId="2DFED628" w14:textId="77777777" w:rsidR="00C96B7C" w:rsidRDefault="00C96B7C" w:rsidP="00770276">
      <w:pPr>
        <w:rPr>
          <w:rFonts w:ascii="Arial" w:hAnsi="Arial" w:cs="Arial"/>
        </w:rPr>
      </w:pPr>
    </w:p>
    <w:p w14:paraId="6EE62779" w14:textId="77777777" w:rsidR="00C96B7C" w:rsidRDefault="00C96B7C" w:rsidP="00770276">
      <w:pPr>
        <w:rPr>
          <w:rFonts w:ascii="Arial" w:hAnsi="Arial" w:cs="Arial"/>
        </w:rPr>
      </w:pPr>
    </w:p>
    <w:p w14:paraId="26E8DDF1" w14:textId="77777777" w:rsidR="00C96B7C" w:rsidRDefault="00C96B7C" w:rsidP="00770276">
      <w:pPr>
        <w:rPr>
          <w:rFonts w:ascii="Arial" w:hAnsi="Arial" w:cs="Arial"/>
        </w:rPr>
      </w:pPr>
    </w:p>
    <w:p w14:paraId="196906B4" w14:textId="77777777" w:rsidR="00C96B7C" w:rsidRDefault="00C96B7C" w:rsidP="00770276">
      <w:pPr>
        <w:rPr>
          <w:rFonts w:ascii="Arial" w:hAnsi="Arial" w:cs="Arial"/>
        </w:rPr>
      </w:pPr>
    </w:p>
    <w:p w14:paraId="55EBC6D3" w14:textId="77777777" w:rsidR="00C96B7C" w:rsidRPr="00196D90" w:rsidRDefault="00C96B7C" w:rsidP="00770276">
      <w:pPr>
        <w:rPr>
          <w:rFonts w:ascii="Arial" w:hAnsi="Arial" w:cs="Arial"/>
        </w:rPr>
      </w:pPr>
    </w:p>
    <w:p w14:paraId="044CB1CD" w14:textId="1537B070" w:rsidR="003943DA" w:rsidRPr="00CD0F5D" w:rsidRDefault="003943DA" w:rsidP="00770276">
      <w:pPr>
        <w:rPr>
          <w:rFonts w:ascii="Arial" w:hAnsi="Arial" w:cs="Arial"/>
          <w:b/>
          <w:bCs/>
          <w:i/>
          <w:iCs/>
        </w:rPr>
      </w:pPr>
      <w:r w:rsidRPr="00CD0F5D">
        <w:rPr>
          <w:rFonts w:ascii="Arial" w:hAnsi="Arial" w:cs="Arial"/>
          <w:b/>
          <w:bCs/>
          <w:i/>
          <w:iCs/>
        </w:rPr>
        <w:lastRenderedPageBreak/>
        <w:t>If you were to do the project again, what would you change?</w:t>
      </w:r>
    </w:p>
    <w:p w14:paraId="270B525C" w14:textId="36EE9959" w:rsidR="003943DA" w:rsidRDefault="003943DA" w:rsidP="00770276">
      <w:pPr>
        <w:rPr>
          <w:rFonts w:ascii="Arial" w:hAnsi="Arial" w:cs="Arial"/>
        </w:rPr>
      </w:pPr>
      <w:r w:rsidRPr="00CD0F5D">
        <w:rPr>
          <w:rFonts w:ascii="Arial" w:hAnsi="Arial" w:cs="Arial"/>
        </w:rPr>
        <w:t xml:space="preserve">If I was to di the project again, I would </w:t>
      </w:r>
      <w:proofErr w:type="gramStart"/>
      <w:r w:rsidRPr="00CD0F5D">
        <w:rPr>
          <w:rFonts w:ascii="Arial" w:hAnsi="Arial" w:cs="Arial"/>
        </w:rPr>
        <w:t>definitely give</w:t>
      </w:r>
      <w:proofErr w:type="gramEnd"/>
      <w:r w:rsidRPr="00CD0F5D">
        <w:rPr>
          <w:rFonts w:ascii="Arial" w:hAnsi="Arial" w:cs="Arial"/>
        </w:rPr>
        <w:t xml:space="preserve"> more time and be more flexible so making the day longer but varying the </w:t>
      </w:r>
      <w:r w:rsidR="00C96B7C" w:rsidRPr="00CD0F5D">
        <w:rPr>
          <w:rFonts w:ascii="Arial" w:hAnsi="Arial" w:cs="Arial"/>
        </w:rPr>
        <w:t>times,</w:t>
      </w:r>
      <w:r w:rsidRPr="00CD0F5D">
        <w:rPr>
          <w:rFonts w:ascii="Arial" w:hAnsi="Arial" w:cs="Arial"/>
        </w:rPr>
        <w:t xml:space="preserve"> so it meets the needs of the group. Would </w:t>
      </w:r>
      <w:proofErr w:type="gramStart"/>
      <w:r w:rsidRPr="00CD0F5D">
        <w:rPr>
          <w:rFonts w:ascii="Arial" w:hAnsi="Arial" w:cs="Arial"/>
        </w:rPr>
        <w:t>definitely link</w:t>
      </w:r>
      <w:proofErr w:type="gramEnd"/>
      <w:r w:rsidRPr="00CD0F5D">
        <w:rPr>
          <w:rFonts w:ascii="Arial" w:hAnsi="Arial" w:cs="Arial"/>
        </w:rPr>
        <w:t xml:space="preserve"> up Power BI into the beginning of the project to improve learning. Would use different site types in Dundee so that the participants get a mixture of urban and rural sites to explore and gather data from.</w:t>
      </w:r>
    </w:p>
    <w:p w14:paraId="268ADE08" w14:textId="77777777" w:rsidR="00C96B7C" w:rsidRPr="00196D90" w:rsidRDefault="00C96B7C" w:rsidP="00770276">
      <w:pPr>
        <w:rPr>
          <w:rFonts w:ascii="Arial" w:hAnsi="Arial" w:cs="Arial"/>
        </w:rPr>
      </w:pPr>
    </w:p>
    <w:p w14:paraId="184CA18F" w14:textId="6005983D" w:rsidR="003943DA" w:rsidRPr="00CD0F5D" w:rsidRDefault="003943DA" w:rsidP="00770276">
      <w:pPr>
        <w:rPr>
          <w:rFonts w:ascii="Arial" w:hAnsi="Arial" w:cs="Arial"/>
          <w:b/>
          <w:bCs/>
          <w:i/>
          <w:iCs/>
        </w:rPr>
      </w:pPr>
      <w:r w:rsidRPr="00CD0F5D">
        <w:rPr>
          <w:rFonts w:ascii="Arial" w:hAnsi="Arial" w:cs="Arial"/>
          <w:b/>
          <w:bCs/>
          <w:i/>
          <w:iCs/>
        </w:rPr>
        <w:t>What did you learn</w:t>
      </w:r>
      <w:r w:rsidR="00150287" w:rsidRPr="00CD0F5D">
        <w:rPr>
          <w:rFonts w:ascii="Arial" w:hAnsi="Arial" w:cs="Arial"/>
          <w:b/>
          <w:bCs/>
          <w:i/>
          <w:iCs/>
        </w:rPr>
        <w:t xml:space="preserve"> from the group that stands out</w:t>
      </w:r>
      <w:r w:rsidRPr="00CD0F5D">
        <w:rPr>
          <w:rFonts w:ascii="Arial" w:hAnsi="Arial" w:cs="Arial"/>
          <w:b/>
          <w:bCs/>
          <w:i/>
          <w:iCs/>
        </w:rPr>
        <w:t>?</w:t>
      </w:r>
    </w:p>
    <w:p w14:paraId="274249F8" w14:textId="7AA89E66" w:rsidR="003943DA" w:rsidRPr="00CD0F5D" w:rsidRDefault="003943DA" w:rsidP="00770276">
      <w:pPr>
        <w:rPr>
          <w:rFonts w:ascii="Arial" w:hAnsi="Arial" w:cs="Arial"/>
        </w:rPr>
      </w:pPr>
      <w:r w:rsidRPr="00CD0F5D">
        <w:rPr>
          <w:rFonts w:ascii="Arial" w:hAnsi="Arial" w:cs="Arial"/>
        </w:rPr>
        <w:t xml:space="preserve">On the last day when we were doing the field survey at </w:t>
      </w:r>
      <w:proofErr w:type="spellStart"/>
      <w:r w:rsidRPr="00CD0F5D">
        <w:rPr>
          <w:rFonts w:ascii="Arial" w:hAnsi="Arial" w:cs="Arial"/>
        </w:rPr>
        <w:t>Balrgray</w:t>
      </w:r>
      <w:proofErr w:type="spellEnd"/>
      <w:r w:rsidRPr="00CD0F5D">
        <w:rPr>
          <w:rFonts w:ascii="Arial" w:hAnsi="Arial" w:cs="Arial"/>
        </w:rPr>
        <w:t xml:space="preserve"> Park. The participants were split into two groups. One group was exploring the </w:t>
      </w:r>
      <w:r w:rsidR="00C96B7C" w:rsidRPr="00CD0F5D">
        <w:rPr>
          <w:rFonts w:ascii="Arial" w:hAnsi="Arial" w:cs="Arial"/>
        </w:rPr>
        <w:t>graveyard,</w:t>
      </w:r>
      <w:r w:rsidRPr="00CD0F5D">
        <w:rPr>
          <w:rFonts w:ascii="Arial" w:hAnsi="Arial" w:cs="Arial"/>
        </w:rPr>
        <w:t xml:space="preserve"> and the other group was exploring the Old Gate and North Gate </w:t>
      </w:r>
      <w:proofErr w:type="gramStart"/>
      <w:r w:rsidRPr="00CD0F5D">
        <w:rPr>
          <w:rFonts w:ascii="Arial" w:hAnsi="Arial" w:cs="Arial"/>
        </w:rPr>
        <w:t>in order to</w:t>
      </w:r>
      <w:proofErr w:type="gramEnd"/>
      <w:r w:rsidRPr="00CD0F5D">
        <w:rPr>
          <w:rFonts w:ascii="Arial" w:hAnsi="Arial" w:cs="Arial"/>
        </w:rPr>
        <w:t xml:space="preserve"> do an archaeological survey</w:t>
      </w:r>
      <w:r w:rsidR="00150287" w:rsidRPr="00CD0F5D">
        <w:rPr>
          <w:rFonts w:ascii="Arial" w:hAnsi="Arial" w:cs="Arial"/>
        </w:rPr>
        <w:t xml:space="preserve"> and gather data by using the technology and recording the data. Two participants in the group who were surveying the gates found an Ordnance Survey Marker and informed me that the symbol was very similar to a Chinese symbol for NO. </w:t>
      </w:r>
    </w:p>
    <w:sectPr w:rsidR="003943DA" w:rsidRPr="00CD0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412DD"/>
    <w:multiLevelType w:val="hybridMultilevel"/>
    <w:tmpl w:val="16423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348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76"/>
    <w:rsid w:val="00150287"/>
    <w:rsid w:val="00196D90"/>
    <w:rsid w:val="002871BC"/>
    <w:rsid w:val="003943DA"/>
    <w:rsid w:val="003D43E9"/>
    <w:rsid w:val="004052C9"/>
    <w:rsid w:val="00501478"/>
    <w:rsid w:val="00770276"/>
    <w:rsid w:val="00913256"/>
    <w:rsid w:val="009608D5"/>
    <w:rsid w:val="009A12DA"/>
    <w:rsid w:val="00C96B7C"/>
    <w:rsid w:val="00CD0F5D"/>
    <w:rsid w:val="00D063D3"/>
    <w:rsid w:val="00E6398A"/>
    <w:rsid w:val="00F969AF"/>
    <w:rsid w:val="00FD5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9CE5"/>
  <w15:chartTrackingRefBased/>
  <w15:docId w15:val="{5E35B7DB-8E3D-4277-8106-20677BF1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2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2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276"/>
    <w:rPr>
      <w:rFonts w:eastAsiaTheme="majorEastAsia" w:cstheme="majorBidi"/>
      <w:color w:val="272727" w:themeColor="text1" w:themeTint="D8"/>
    </w:rPr>
  </w:style>
  <w:style w:type="paragraph" w:styleId="Title">
    <w:name w:val="Title"/>
    <w:basedOn w:val="Normal"/>
    <w:next w:val="Normal"/>
    <w:link w:val="TitleChar"/>
    <w:uiPriority w:val="10"/>
    <w:qFormat/>
    <w:rsid w:val="00770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276"/>
    <w:pPr>
      <w:spacing w:before="160"/>
      <w:jc w:val="center"/>
    </w:pPr>
    <w:rPr>
      <w:i/>
      <w:iCs/>
      <w:color w:val="404040" w:themeColor="text1" w:themeTint="BF"/>
    </w:rPr>
  </w:style>
  <w:style w:type="character" w:customStyle="1" w:styleId="QuoteChar">
    <w:name w:val="Quote Char"/>
    <w:basedOn w:val="DefaultParagraphFont"/>
    <w:link w:val="Quote"/>
    <w:uiPriority w:val="29"/>
    <w:rsid w:val="00770276"/>
    <w:rPr>
      <w:i/>
      <w:iCs/>
      <w:color w:val="404040" w:themeColor="text1" w:themeTint="BF"/>
    </w:rPr>
  </w:style>
  <w:style w:type="paragraph" w:styleId="ListParagraph">
    <w:name w:val="List Paragraph"/>
    <w:basedOn w:val="Normal"/>
    <w:uiPriority w:val="34"/>
    <w:qFormat/>
    <w:rsid w:val="00770276"/>
    <w:pPr>
      <w:ind w:left="720"/>
      <w:contextualSpacing/>
    </w:pPr>
  </w:style>
  <w:style w:type="character" w:styleId="IntenseEmphasis">
    <w:name w:val="Intense Emphasis"/>
    <w:basedOn w:val="DefaultParagraphFont"/>
    <w:uiPriority w:val="21"/>
    <w:qFormat/>
    <w:rsid w:val="00770276"/>
    <w:rPr>
      <w:i/>
      <w:iCs/>
      <w:color w:val="0F4761" w:themeColor="accent1" w:themeShade="BF"/>
    </w:rPr>
  </w:style>
  <w:style w:type="paragraph" w:styleId="IntenseQuote">
    <w:name w:val="Intense Quote"/>
    <w:basedOn w:val="Normal"/>
    <w:next w:val="Normal"/>
    <w:link w:val="IntenseQuoteChar"/>
    <w:uiPriority w:val="30"/>
    <w:qFormat/>
    <w:rsid w:val="00770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276"/>
    <w:rPr>
      <w:i/>
      <w:iCs/>
      <w:color w:val="0F4761" w:themeColor="accent1" w:themeShade="BF"/>
    </w:rPr>
  </w:style>
  <w:style w:type="character" w:styleId="IntenseReference">
    <w:name w:val="Intense Reference"/>
    <w:basedOn w:val="DefaultParagraphFont"/>
    <w:uiPriority w:val="32"/>
    <w:qFormat/>
    <w:rsid w:val="007702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Crosbie</dc:creator>
  <cp:keywords/>
  <dc:description/>
  <cp:lastModifiedBy>Mike Crosbie</cp:lastModifiedBy>
  <cp:revision>7</cp:revision>
  <dcterms:created xsi:type="dcterms:W3CDTF">2025-04-28T14:59:00Z</dcterms:created>
  <dcterms:modified xsi:type="dcterms:W3CDTF">2025-05-29T10:44:00Z</dcterms:modified>
</cp:coreProperties>
</file>