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28152" w14:textId="712491F5" w:rsidR="00973301" w:rsidRDefault="7F9F49B7" w:rsidP="78CE79B8">
      <w:pPr>
        <w:jc w:val="center"/>
        <w:rPr>
          <w:rFonts w:ascii="Arial" w:hAnsi="Arial" w:cs="Arial"/>
          <w:b/>
          <w:bCs/>
          <w:sz w:val="44"/>
          <w:szCs w:val="44"/>
        </w:rPr>
      </w:pPr>
      <w:r w:rsidRPr="78CE79B8">
        <w:rPr>
          <w:rFonts w:ascii="Arial" w:hAnsi="Arial" w:cs="Arial"/>
          <w:b/>
          <w:bCs/>
          <w:sz w:val="44"/>
          <w:szCs w:val="44"/>
        </w:rPr>
        <w:t>Tay Cities Region Deal</w:t>
      </w:r>
      <w:r w:rsidR="00831518" w:rsidRPr="78CE79B8">
        <w:rPr>
          <w:rFonts w:ascii="Arial" w:hAnsi="Arial" w:cs="Arial"/>
          <w:b/>
          <w:bCs/>
          <w:sz w:val="44"/>
          <w:szCs w:val="44"/>
        </w:rPr>
        <w:t xml:space="preserve"> </w:t>
      </w:r>
      <w:r w:rsidR="00831518">
        <w:br/>
      </w:r>
      <w:r w:rsidR="32728598" w:rsidRPr="78CE79B8">
        <w:rPr>
          <w:rFonts w:ascii="Arial" w:hAnsi="Arial" w:cs="Arial"/>
          <w:b/>
          <w:bCs/>
          <w:sz w:val="44"/>
          <w:szCs w:val="44"/>
        </w:rPr>
        <w:t>Digital Skills</w:t>
      </w:r>
      <w:r w:rsidR="29A66A2F" w:rsidRPr="78CE79B8">
        <w:rPr>
          <w:rFonts w:ascii="Arial" w:hAnsi="Arial" w:cs="Arial"/>
          <w:b/>
          <w:bCs/>
          <w:sz w:val="44"/>
          <w:szCs w:val="44"/>
        </w:rPr>
        <w:t xml:space="preserve"> Third Sector</w:t>
      </w:r>
      <w:r w:rsidR="32728598" w:rsidRPr="78CE79B8">
        <w:rPr>
          <w:rFonts w:ascii="Arial" w:hAnsi="Arial" w:cs="Arial"/>
          <w:b/>
          <w:bCs/>
          <w:sz w:val="44"/>
          <w:szCs w:val="44"/>
        </w:rPr>
        <w:t xml:space="preserve"> </w:t>
      </w:r>
    </w:p>
    <w:p w14:paraId="2EC65637" w14:textId="353D28F0" w:rsidR="00973301" w:rsidRDefault="32728598" w:rsidP="00AB2B55">
      <w:pPr>
        <w:jc w:val="center"/>
        <w:rPr>
          <w:rFonts w:ascii="Arial" w:hAnsi="Arial" w:cs="Arial"/>
          <w:b/>
          <w:bCs/>
          <w:sz w:val="44"/>
          <w:szCs w:val="44"/>
        </w:rPr>
      </w:pPr>
      <w:r w:rsidRPr="78CE79B8">
        <w:rPr>
          <w:rFonts w:ascii="Arial" w:hAnsi="Arial" w:cs="Arial"/>
          <w:b/>
          <w:bCs/>
          <w:sz w:val="44"/>
          <w:szCs w:val="44"/>
        </w:rPr>
        <w:t>Challenge Fund</w:t>
      </w:r>
      <w:r w:rsidR="432B135F" w:rsidRPr="78CE79B8">
        <w:rPr>
          <w:rFonts w:ascii="Arial" w:hAnsi="Arial" w:cs="Arial"/>
          <w:b/>
          <w:bCs/>
          <w:sz w:val="44"/>
          <w:szCs w:val="44"/>
        </w:rPr>
        <w:t xml:space="preserve"> </w:t>
      </w:r>
    </w:p>
    <w:p w14:paraId="46BEA493" w14:textId="2997E6CC" w:rsidR="00AB2B55" w:rsidRPr="004E407C" w:rsidRDefault="00973301" w:rsidP="00AB2B55">
      <w:pPr>
        <w:jc w:val="center"/>
        <w:rPr>
          <w:rFonts w:ascii="Arial" w:hAnsi="Arial" w:cs="Arial"/>
          <w:b/>
          <w:bCs/>
          <w:sz w:val="44"/>
          <w:szCs w:val="44"/>
        </w:rPr>
      </w:pPr>
      <w:r>
        <w:rPr>
          <w:rFonts w:ascii="Arial" w:hAnsi="Arial" w:cs="Arial"/>
          <w:b/>
          <w:bCs/>
          <w:sz w:val="44"/>
          <w:szCs w:val="44"/>
        </w:rPr>
        <w:t>Guidance and</w:t>
      </w:r>
      <w:r w:rsidR="00AB2B55" w:rsidRPr="004E407C">
        <w:rPr>
          <w:rFonts w:ascii="Arial" w:hAnsi="Arial" w:cs="Arial"/>
          <w:b/>
          <w:bCs/>
          <w:sz w:val="44"/>
          <w:szCs w:val="44"/>
        </w:rPr>
        <w:t xml:space="preserve"> Application</w:t>
      </w:r>
      <w:r>
        <w:rPr>
          <w:rFonts w:ascii="Arial" w:hAnsi="Arial" w:cs="Arial"/>
          <w:b/>
          <w:bCs/>
          <w:sz w:val="44"/>
          <w:szCs w:val="44"/>
        </w:rPr>
        <w:t xml:space="preserve"> </w:t>
      </w:r>
      <w:r w:rsidR="14DE7681" w:rsidRPr="78CE79B8">
        <w:rPr>
          <w:rFonts w:ascii="Arial" w:hAnsi="Arial" w:cs="Arial"/>
          <w:b/>
          <w:bCs/>
          <w:sz w:val="44"/>
          <w:szCs w:val="44"/>
        </w:rPr>
        <w:t>F</w:t>
      </w:r>
      <w:r w:rsidRPr="78CE79B8">
        <w:rPr>
          <w:rFonts w:ascii="Arial" w:hAnsi="Arial" w:cs="Arial"/>
          <w:b/>
          <w:bCs/>
          <w:sz w:val="44"/>
          <w:szCs w:val="44"/>
        </w:rPr>
        <w:t>orm</w:t>
      </w:r>
    </w:p>
    <w:p w14:paraId="4424CAF8" w14:textId="77777777" w:rsidR="00AB2B55" w:rsidRPr="00AB2B55" w:rsidRDefault="00AB2B55" w:rsidP="00AB2B55">
      <w:pPr>
        <w:rPr>
          <w:rFonts w:ascii="Arial" w:hAnsi="Arial" w:cs="Arial"/>
          <w:b/>
          <w:bCs/>
        </w:rPr>
      </w:pPr>
    </w:p>
    <w:p w14:paraId="3FB2E69E" w14:textId="77777777" w:rsidR="004E407C" w:rsidRDefault="004E407C" w:rsidP="00AB2B55">
      <w:pPr>
        <w:rPr>
          <w:rFonts w:ascii="Arial" w:hAnsi="Arial" w:cs="Arial"/>
          <w:b/>
          <w:bCs/>
        </w:rPr>
      </w:pPr>
    </w:p>
    <w:p w14:paraId="1ABC680E" w14:textId="3880C92F" w:rsidR="00AB2B55" w:rsidRDefault="00AB2B55" w:rsidP="00AB2B55">
      <w:pPr>
        <w:rPr>
          <w:rFonts w:ascii="Arial" w:hAnsi="Arial" w:cs="Arial"/>
          <w:b/>
          <w:bCs/>
        </w:rPr>
      </w:pPr>
      <w:r w:rsidRPr="00AB2B55">
        <w:rPr>
          <w:rFonts w:ascii="Arial" w:hAnsi="Arial" w:cs="Arial"/>
          <w:b/>
          <w:bCs/>
        </w:rPr>
        <w:t>Background</w:t>
      </w:r>
    </w:p>
    <w:p w14:paraId="157481F1" w14:textId="77777777" w:rsidR="00F8183C" w:rsidRPr="00AB2B55" w:rsidRDefault="00F8183C" w:rsidP="00AB2B55">
      <w:pPr>
        <w:rPr>
          <w:rFonts w:ascii="Arial" w:hAnsi="Arial" w:cs="Arial"/>
          <w:b/>
          <w:bCs/>
        </w:rPr>
      </w:pPr>
    </w:p>
    <w:p w14:paraId="14D51134" w14:textId="7B458E26" w:rsidR="005310D2" w:rsidRPr="00E652A1" w:rsidRDefault="610893FF" w:rsidP="78CE79B8">
      <w:pPr>
        <w:spacing w:after="160" w:line="259" w:lineRule="auto"/>
        <w:rPr>
          <w:rFonts w:ascii="Arial" w:hAnsi="Arial" w:cs="Arial"/>
        </w:rPr>
      </w:pPr>
      <w:r w:rsidRPr="78CE79B8">
        <w:rPr>
          <w:rFonts w:ascii="Arial" w:hAnsi="Arial" w:cs="Arial"/>
        </w:rPr>
        <w:t xml:space="preserve">The Tay Cities Digital Skills Project is part of the £20 million, Regional Skills and Employability Development Programme, funded by the Scottish Government. Approved in December 2022, the Digital Skills Project was awarded over £1.5m of government funding, over a </w:t>
      </w:r>
      <w:r w:rsidR="00F64521" w:rsidRPr="78CE79B8">
        <w:rPr>
          <w:rFonts w:ascii="Arial" w:hAnsi="Arial" w:cs="Arial"/>
        </w:rPr>
        <w:t>3-year</w:t>
      </w:r>
      <w:r w:rsidRPr="78CE79B8">
        <w:rPr>
          <w:rFonts w:ascii="Arial" w:hAnsi="Arial" w:cs="Arial"/>
        </w:rPr>
        <w:t xml:space="preserve"> period to support regional economic growth and the digital labour market throughout Angus, Dundee, North East Fife and Perth &amp; Kinross.</w:t>
      </w:r>
    </w:p>
    <w:p w14:paraId="4813E261" w14:textId="416BBEF1" w:rsidR="005310D2" w:rsidRPr="00E652A1" w:rsidRDefault="610893FF" w:rsidP="78CE79B8">
      <w:pPr>
        <w:spacing w:after="160" w:line="259" w:lineRule="auto"/>
        <w:rPr>
          <w:rFonts w:ascii="Arial" w:hAnsi="Arial" w:cs="Arial"/>
        </w:rPr>
      </w:pPr>
      <w:r w:rsidRPr="78CE79B8">
        <w:rPr>
          <w:rFonts w:ascii="Arial" w:hAnsi="Arial" w:cs="Arial"/>
        </w:rPr>
        <w:t xml:space="preserve">The Digital Skills Project aims to address the digital skills gap in the Tay Cities Region </w:t>
      </w:r>
      <w:r w:rsidR="1F680325" w:rsidRPr="78CE79B8">
        <w:rPr>
          <w:rFonts w:ascii="Arial" w:hAnsi="Arial" w:cs="Arial"/>
        </w:rPr>
        <w:t>to</w:t>
      </w:r>
      <w:r w:rsidRPr="78CE79B8">
        <w:rPr>
          <w:rFonts w:ascii="Arial" w:hAnsi="Arial" w:cs="Arial"/>
        </w:rPr>
        <w:t xml:space="preserve"> support regional economic growth. We are doing this through the delivery of a range of activities, initiatives and training programmes related to skilling, re-skilling and upskilling in digital and data skills</w:t>
      </w:r>
      <w:r w:rsidR="021C4D5C" w:rsidRPr="78CE79B8">
        <w:rPr>
          <w:rFonts w:ascii="Arial" w:hAnsi="Arial" w:cs="Arial"/>
        </w:rPr>
        <w:t xml:space="preserve">. </w:t>
      </w:r>
      <w:r w:rsidR="009D7145" w:rsidRPr="009D7145">
        <w:rPr>
          <w:rFonts w:ascii="Arial" w:hAnsi="Arial" w:cs="Arial"/>
        </w:rPr>
        <w:t xml:space="preserve">The aim </w:t>
      </w:r>
      <w:r w:rsidR="009D7145">
        <w:rPr>
          <w:rFonts w:ascii="Arial" w:hAnsi="Arial" w:cs="Arial"/>
        </w:rPr>
        <w:t xml:space="preserve">of the digital skills project </w:t>
      </w:r>
      <w:r w:rsidR="009D7145" w:rsidRPr="009D7145">
        <w:rPr>
          <w:rFonts w:ascii="Arial" w:hAnsi="Arial" w:cs="Arial"/>
        </w:rPr>
        <w:t xml:space="preserve">is to improve the effectiveness of the regional labour market by </w:t>
      </w:r>
      <w:r w:rsidR="00866AD1">
        <w:rPr>
          <w:rFonts w:ascii="Arial" w:hAnsi="Arial" w:cs="Arial"/>
        </w:rPr>
        <w:t xml:space="preserve">addressing the </w:t>
      </w:r>
      <w:r w:rsidR="00C5174D">
        <w:rPr>
          <w:rFonts w:ascii="Arial" w:hAnsi="Arial" w:cs="Arial"/>
        </w:rPr>
        <w:t xml:space="preserve">digital </w:t>
      </w:r>
      <w:r w:rsidR="009D7145" w:rsidRPr="009D7145">
        <w:rPr>
          <w:rFonts w:ascii="Arial" w:hAnsi="Arial" w:cs="Arial"/>
        </w:rPr>
        <w:t xml:space="preserve">skills needs </w:t>
      </w:r>
      <w:r w:rsidR="00866AD1">
        <w:rPr>
          <w:rFonts w:ascii="Arial" w:hAnsi="Arial" w:cs="Arial"/>
        </w:rPr>
        <w:t xml:space="preserve">and </w:t>
      </w:r>
      <w:r w:rsidR="009D7145" w:rsidRPr="009D7145">
        <w:rPr>
          <w:rFonts w:ascii="Arial" w:hAnsi="Arial" w:cs="Arial"/>
        </w:rPr>
        <w:t>reducing barriers to accessing employment</w:t>
      </w:r>
      <w:r w:rsidR="00866AD1">
        <w:rPr>
          <w:rFonts w:ascii="Arial" w:hAnsi="Arial" w:cs="Arial"/>
        </w:rPr>
        <w:t xml:space="preserve"> across the digital economy. </w:t>
      </w:r>
    </w:p>
    <w:p w14:paraId="699226C8" w14:textId="58CDAAC5" w:rsidR="005310D2" w:rsidRPr="00E652A1" w:rsidRDefault="119176A7" w:rsidP="78CE79B8">
      <w:pPr>
        <w:spacing w:after="160" w:line="259" w:lineRule="auto"/>
        <w:rPr>
          <w:rFonts w:ascii="Arial" w:hAnsi="Arial" w:cs="Arial"/>
        </w:rPr>
      </w:pPr>
      <w:r w:rsidRPr="78CE79B8">
        <w:rPr>
          <w:rFonts w:ascii="Arial" w:hAnsi="Arial" w:cs="Arial"/>
        </w:rPr>
        <w:t xml:space="preserve">The key outcomes for the digital skills project are to: </w:t>
      </w:r>
    </w:p>
    <w:p w14:paraId="768541E7" w14:textId="4225E7D9" w:rsidR="0027688C" w:rsidRPr="0027688C" w:rsidRDefault="0027688C" w:rsidP="0027688C">
      <w:pPr>
        <w:pStyle w:val="ListParagraph"/>
        <w:numPr>
          <w:ilvl w:val="0"/>
          <w:numId w:val="11"/>
        </w:numPr>
        <w:spacing w:after="160" w:line="259" w:lineRule="auto"/>
        <w:rPr>
          <w:rFonts w:ascii="Arial" w:hAnsi="Arial" w:cs="Arial"/>
        </w:rPr>
      </w:pPr>
      <w:r w:rsidRPr="0027688C">
        <w:rPr>
          <w:rFonts w:ascii="Arial" w:hAnsi="Arial" w:cs="Arial"/>
        </w:rPr>
        <w:t>Plug the digital skills gap</w:t>
      </w:r>
      <w:r>
        <w:rPr>
          <w:rFonts w:ascii="Arial" w:hAnsi="Arial" w:cs="Arial"/>
        </w:rPr>
        <w:t xml:space="preserve"> in the </w:t>
      </w:r>
      <w:r w:rsidR="00C5174D">
        <w:rPr>
          <w:rFonts w:ascii="Arial" w:hAnsi="Arial" w:cs="Arial"/>
        </w:rPr>
        <w:t>region</w:t>
      </w:r>
      <w:r w:rsidR="00C5174D" w:rsidRPr="0027688C">
        <w:rPr>
          <w:rFonts w:ascii="Arial" w:hAnsi="Arial" w:cs="Arial"/>
        </w:rPr>
        <w:t>.</w:t>
      </w:r>
      <w:r w:rsidRPr="0027688C">
        <w:rPr>
          <w:rFonts w:ascii="Arial" w:hAnsi="Arial" w:cs="Arial"/>
        </w:rPr>
        <w:t xml:space="preserve"> </w:t>
      </w:r>
    </w:p>
    <w:p w14:paraId="713E1FEB" w14:textId="1959768D" w:rsidR="0027688C" w:rsidRPr="0027688C" w:rsidRDefault="0027688C" w:rsidP="0027688C">
      <w:pPr>
        <w:pStyle w:val="ListParagraph"/>
        <w:numPr>
          <w:ilvl w:val="0"/>
          <w:numId w:val="11"/>
        </w:numPr>
        <w:spacing w:after="160" w:line="259" w:lineRule="auto"/>
        <w:rPr>
          <w:rFonts w:ascii="Arial" w:hAnsi="Arial" w:cs="Arial"/>
        </w:rPr>
      </w:pPr>
      <w:r w:rsidRPr="0027688C">
        <w:rPr>
          <w:rFonts w:ascii="Arial" w:hAnsi="Arial" w:cs="Arial"/>
        </w:rPr>
        <w:t>Understand and satisfy business needs</w:t>
      </w:r>
      <w:r w:rsidR="00C5174D">
        <w:rPr>
          <w:rFonts w:ascii="Arial" w:hAnsi="Arial" w:cs="Arial"/>
        </w:rPr>
        <w:t>.</w:t>
      </w:r>
      <w:r w:rsidRPr="0027688C">
        <w:rPr>
          <w:rFonts w:ascii="Arial" w:hAnsi="Arial" w:cs="Arial"/>
        </w:rPr>
        <w:t xml:space="preserve">  </w:t>
      </w:r>
    </w:p>
    <w:p w14:paraId="1EA54868" w14:textId="1BA29090" w:rsidR="00AA031E" w:rsidRPr="00F66BE8" w:rsidRDefault="0027688C" w:rsidP="005310D2">
      <w:pPr>
        <w:pStyle w:val="ListParagraph"/>
        <w:numPr>
          <w:ilvl w:val="0"/>
          <w:numId w:val="11"/>
        </w:numPr>
        <w:spacing w:after="160" w:line="259" w:lineRule="auto"/>
        <w:rPr>
          <w:rFonts w:ascii="Arial" w:hAnsi="Arial" w:cs="Arial"/>
        </w:rPr>
      </w:pPr>
      <w:r w:rsidRPr="00F66BE8">
        <w:rPr>
          <w:rFonts w:ascii="Arial" w:hAnsi="Arial" w:cs="Arial"/>
        </w:rPr>
        <w:t>Creat</w:t>
      </w:r>
      <w:r w:rsidR="00AB2FB7">
        <w:rPr>
          <w:rFonts w:ascii="Arial" w:hAnsi="Arial" w:cs="Arial"/>
        </w:rPr>
        <w:t xml:space="preserve">e </w:t>
      </w:r>
      <w:r w:rsidRPr="00F66BE8">
        <w:rPr>
          <w:rFonts w:ascii="Arial" w:hAnsi="Arial" w:cs="Arial"/>
        </w:rPr>
        <w:t>unrivalled talent</w:t>
      </w:r>
      <w:r w:rsidR="00870453" w:rsidRPr="00F66BE8">
        <w:rPr>
          <w:rFonts w:ascii="Arial" w:hAnsi="Arial" w:cs="Arial"/>
        </w:rPr>
        <w:t xml:space="preserve"> in the region</w:t>
      </w:r>
      <w:r w:rsidR="00F66BE8">
        <w:rPr>
          <w:rFonts w:ascii="Arial" w:hAnsi="Arial" w:cs="Arial"/>
        </w:rPr>
        <w:t xml:space="preserve">. </w:t>
      </w:r>
    </w:p>
    <w:p w14:paraId="1A4F1304" w14:textId="58541939" w:rsidR="00AA031E" w:rsidRPr="00AA031E" w:rsidRDefault="00AA031E" w:rsidP="00AA031E">
      <w:pPr>
        <w:spacing w:after="160" w:line="259" w:lineRule="auto"/>
        <w:rPr>
          <w:rFonts w:ascii="Arial" w:hAnsi="Arial" w:cs="Arial"/>
          <w:b/>
          <w:bCs/>
        </w:rPr>
      </w:pPr>
      <w:r w:rsidRPr="00AA031E">
        <w:rPr>
          <w:rFonts w:ascii="Arial" w:hAnsi="Arial" w:cs="Arial"/>
          <w:b/>
          <w:bCs/>
        </w:rPr>
        <w:t>About the Digital Skills Third Sector Challenge Fund</w:t>
      </w:r>
    </w:p>
    <w:p w14:paraId="16D7DC85" w14:textId="4F036C95" w:rsidR="005310D2" w:rsidRPr="00E652A1" w:rsidRDefault="021C4D5C" w:rsidP="78CE79B8">
      <w:pPr>
        <w:spacing w:line="259" w:lineRule="auto"/>
        <w:rPr>
          <w:rFonts w:ascii="Arial" w:eastAsia="Arial" w:hAnsi="Arial" w:cs="Arial"/>
          <w:color w:val="000000" w:themeColor="text1"/>
        </w:rPr>
      </w:pPr>
      <w:r w:rsidRPr="78CE79B8">
        <w:rPr>
          <w:rFonts w:ascii="Arial" w:eastAsia="Arial" w:hAnsi="Arial" w:cs="Arial"/>
          <w:color w:val="000000" w:themeColor="text1"/>
        </w:rPr>
        <w:t xml:space="preserve">The Digital Skills Project is inviting proposals </w:t>
      </w:r>
      <w:r w:rsidR="00746658">
        <w:rPr>
          <w:rFonts w:ascii="Arial" w:eastAsia="Arial" w:hAnsi="Arial" w:cs="Arial"/>
          <w:color w:val="000000" w:themeColor="text1"/>
        </w:rPr>
        <w:t xml:space="preserve">to </w:t>
      </w:r>
      <w:r w:rsidRPr="78CE79B8">
        <w:rPr>
          <w:rFonts w:ascii="Arial" w:eastAsia="Arial" w:hAnsi="Arial" w:cs="Arial"/>
          <w:color w:val="000000" w:themeColor="text1"/>
        </w:rPr>
        <w:t>help support individuals</w:t>
      </w:r>
      <w:r w:rsidR="00A4718F">
        <w:rPr>
          <w:rFonts w:ascii="Arial" w:eastAsia="Arial" w:hAnsi="Arial" w:cs="Arial"/>
          <w:color w:val="000000" w:themeColor="text1"/>
        </w:rPr>
        <w:t xml:space="preserve"> access digital skills training</w:t>
      </w:r>
      <w:r w:rsidRPr="78CE79B8">
        <w:rPr>
          <w:rFonts w:ascii="Arial" w:eastAsia="Arial" w:hAnsi="Arial" w:cs="Arial"/>
          <w:color w:val="000000" w:themeColor="text1"/>
        </w:rPr>
        <w:t xml:space="preserve"> and</w:t>
      </w:r>
      <w:r w:rsidR="00A4718F">
        <w:rPr>
          <w:rFonts w:ascii="Arial" w:eastAsia="Arial" w:hAnsi="Arial" w:cs="Arial"/>
          <w:color w:val="000000" w:themeColor="text1"/>
        </w:rPr>
        <w:t xml:space="preserve"> support</w:t>
      </w:r>
      <w:r w:rsidRPr="78CE79B8">
        <w:rPr>
          <w:rFonts w:ascii="Arial" w:eastAsia="Arial" w:hAnsi="Arial" w:cs="Arial"/>
          <w:color w:val="000000" w:themeColor="text1"/>
        </w:rPr>
        <w:t xml:space="preserve"> businesses</w:t>
      </w:r>
      <w:r w:rsidR="00A4718F">
        <w:rPr>
          <w:rFonts w:ascii="Arial" w:eastAsia="Arial" w:hAnsi="Arial" w:cs="Arial"/>
          <w:color w:val="000000" w:themeColor="text1"/>
        </w:rPr>
        <w:t xml:space="preserve"> to address their skills needs.</w:t>
      </w:r>
      <w:r w:rsidRPr="78CE79B8">
        <w:rPr>
          <w:rFonts w:ascii="Arial" w:eastAsia="Arial" w:hAnsi="Arial" w:cs="Arial"/>
          <w:color w:val="000000" w:themeColor="text1"/>
        </w:rPr>
        <w:t xml:space="preserve"> </w:t>
      </w:r>
    </w:p>
    <w:p w14:paraId="641A577B" w14:textId="1B713C10" w:rsidR="005310D2" w:rsidRPr="00E652A1" w:rsidRDefault="00A4718F" w:rsidP="78CE79B8">
      <w:pPr>
        <w:spacing w:line="259" w:lineRule="auto"/>
        <w:rPr>
          <w:rFonts w:ascii="Arial" w:eastAsia="Arial" w:hAnsi="Arial" w:cs="Arial"/>
          <w:color w:val="000000" w:themeColor="text1"/>
        </w:rPr>
      </w:pPr>
      <w:r>
        <w:br/>
      </w:r>
      <w:r w:rsidR="021C4D5C" w:rsidRPr="52081339">
        <w:rPr>
          <w:rFonts w:ascii="Arial" w:eastAsia="Arial" w:hAnsi="Arial" w:cs="Arial"/>
          <w:color w:val="000000" w:themeColor="text1"/>
        </w:rPr>
        <w:t xml:space="preserve">The Digital Skills </w:t>
      </w:r>
      <w:r w:rsidR="3A775DA1" w:rsidRPr="52081339">
        <w:rPr>
          <w:rFonts w:ascii="Arial" w:eastAsia="Arial" w:hAnsi="Arial" w:cs="Arial"/>
          <w:color w:val="000000" w:themeColor="text1"/>
        </w:rPr>
        <w:t xml:space="preserve">Third Sector </w:t>
      </w:r>
      <w:r w:rsidR="021C4D5C" w:rsidRPr="52081339">
        <w:rPr>
          <w:rFonts w:ascii="Arial" w:eastAsia="Arial" w:hAnsi="Arial" w:cs="Arial"/>
          <w:color w:val="000000" w:themeColor="text1"/>
        </w:rPr>
        <w:t xml:space="preserve">Challenge Fund is for new </w:t>
      </w:r>
      <w:r w:rsidR="33BBC8AC" w:rsidRPr="52081339">
        <w:rPr>
          <w:rFonts w:ascii="Arial" w:eastAsia="Arial" w:hAnsi="Arial" w:cs="Arial"/>
          <w:color w:val="000000" w:themeColor="text1"/>
        </w:rPr>
        <w:t>and</w:t>
      </w:r>
      <w:r w:rsidR="021C4D5C" w:rsidRPr="52081339">
        <w:rPr>
          <w:rFonts w:ascii="Arial" w:eastAsia="Arial" w:hAnsi="Arial" w:cs="Arial"/>
          <w:color w:val="000000" w:themeColor="text1"/>
        </w:rPr>
        <w:t xml:space="preserve"> innovative pilot programmes, activities, or initiatives to address the digital skills gap in the Tay Cities Region. Funding is available</w:t>
      </w:r>
      <w:r w:rsidR="00AB2FB7" w:rsidRPr="52081339">
        <w:rPr>
          <w:rFonts w:ascii="Arial" w:eastAsia="Arial" w:hAnsi="Arial" w:cs="Arial"/>
          <w:color w:val="000000" w:themeColor="text1"/>
        </w:rPr>
        <w:t xml:space="preserve"> for </w:t>
      </w:r>
      <w:r w:rsidR="00D67820" w:rsidRPr="52081339">
        <w:rPr>
          <w:rFonts w:ascii="Arial" w:eastAsia="Arial" w:hAnsi="Arial" w:cs="Arial"/>
          <w:color w:val="000000" w:themeColor="text1"/>
        </w:rPr>
        <w:t>t</w:t>
      </w:r>
      <w:r w:rsidR="00AB2FB7" w:rsidRPr="52081339">
        <w:rPr>
          <w:rFonts w:ascii="Arial" w:eastAsia="Arial" w:hAnsi="Arial" w:cs="Arial"/>
          <w:color w:val="000000" w:themeColor="text1"/>
        </w:rPr>
        <w:t xml:space="preserve">hird </w:t>
      </w:r>
      <w:r w:rsidR="00D67820" w:rsidRPr="52081339">
        <w:rPr>
          <w:rFonts w:ascii="Arial" w:eastAsia="Arial" w:hAnsi="Arial" w:cs="Arial"/>
          <w:color w:val="000000" w:themeColor="text1"/>
        </w:rPr>
        <w:t>s</w:t>
      </w:r>
      <w:r w:rsidR="00AB2FB7" w:rsidRPr="52081339">
        <w:rPr>
          <w:rFonts w:ascii="Arial" w:eastAsia="Arial" w:hAnsi="Arial" w:cs="Arial"/>
          <w:color w:val="000000" w:themeColor="text1"/>
        </w:rPr>
        <w:t>ector organisations</w:t>
      </w:r>
      <w:r w:rsidR="021C4D5C" w:rsidRPr="52081339">
        <w:rPr>
          <w:rFonts w:ascii="Arial" w:eastAsia="Arial" w:hAnsi="Arial" w:cs="Arial"/>
          <w:color w:val="000000" w:themeColor="text1"/>
        </w:rPr>
        <w:t xml:space="preserve"> from £5,000 up to the value of £</w:t>
      </w:r>
      <w:r w:rsidR="006B20F1" w:rsidRPr="52081339">
        <w:rPr>
          <w:rFonts w:ascii="Arial" w:eastAsia="Arial" w:hAnsi="Arial" w:cs="Arial"/>
          <w:color w:val="000000" w:themeColor="text1"/>
        </w:rPr>
        <w:t>45</w:t>
      </w:r>
      <w:r w:rsidR="021C4D5C" w:rsidRPr="52081339">
        <w:rPr>
          <w:rFonts w:ascii="Arial" w:eastAsia="Arial" w:hAnsi="Arial" w:cs="Arial"/>
          <w:color w:val="000000" w:themeColor="text1"/>
        </w:rPr>
        <w:t>,000 to deliver</w:t>
      </w:r>
      <w:r w:rsidR="3791062E" w:rsidRPr="52081339">
        <w:rPr>
          <w:rFonts w:ascii="Arial" w:eastAsia="Arial" w:hAnsi="Arial" w:cs="Arial"/>
          <w:color w:val="000000" w:themeColor="text1"/>
        </w:rPr>
        <w:t xml:space="preserve"> </w:t>
      </w:r>
      <w:r w:rsidR="3EA2A5DA" w:rsidRPr="52081339">
        <w:rPr>
          <w:rFonts w:ascii="Arial" w:eastAsia="Arial" w:hAnsi="Arial" w:cs="Arial"/>
          <w:color w:val="000000" w:themeColor="text1"/>
        </w:rPr>
        <w:t>digital skills</w:t>
      </w:r>
      <w:r w:rsidR="1AA0098E" w:rsidRPr="52081339">
        <w:rPr>
          <w:rFonts w:ascii="Arial" w:eastAsia="Arial" w:hAnsi="Arial" w:cs="Arial"/>
          <w:color w:val="000000" w:themeColor="text1"/>
        </w:rPr>
        <w:t xml:space="preserve"> </w:t>
      </w:r>
      <w:r w:rsidR="4488890F" w:rsidRPr="52081339">
        <w:rPr>
          <w:rFonts w:ascii="Arial" w:eastAsia="Arial" w:hAnsi="Arial" w:cs="Arial"/>
          <w:color w:val="000000" w:themeColor="text1"/>
        </w:rPr>
        <w:t>training</w:t>
      </w:r>
      <w:r w:rsidR="057B2486" w:rsidRPr="52081339">
        <w:rPr>
          <w:rFonts w:ascii="Arial" w:eastAsia="Arial" w:hAnsi="Arial" w:cs="Arial"/>
          <w:color w:val="000000" w:themeColor="text1"/>
        </w:rPr>
        <w:t xml:space="preserve"> tak</w:t>
      </w:r>
      <w:r w:rsidR="6882BB85" w:rsidRPr="52081339">
        <w:rPr>
          <w:rFonts w:ascii="Arial" w:eastAsia="Arial" w:hAnsi="Arial" w:cs="Arial"/>
          <w:color w:val="000000" w:themeColor="text1"/>
        </w:rPr>
        <w:t>ing</w:t>
      </w:r>
      <w:r w:rsidR="057B2486" w:rsidRPr="52081339">
        <w:rPr>
          <w:rFonts w:ascii="Arial" w:eastAsia="Arial" w:hAnsi="Arial" w:cs="Arial"/>
          <w:color w:val="000000" w:themeColor="text1"/>
        </w:rPr>
        <w:t xml:space="preserve"> place </w:t>
      </w:r>
      <w:r w:rsidR="021C4D5C" w:rsidRPr="52081339">
        <w:rPr>
          <w:rFonts w:ascii="Arial" w:eastAsia="Arial" w:hAnsi="Arial" w:cs="Arial"/>
          <w:color w:val="000000" w:themeColor="text1"/>
        </w:rPr>
        <w:t xml:space="preserve">between April 2024 - September 2025. </w:t>
      </w:r>
    </w:p>
    <w:p w14:paraId="007DDDD7" w14:textId="52EE7306" w:rsidR="005310D2" w:rsidRPr="00E652A1" w:rsidRDefault="005310D2" w:rsidP="78CE79B8">
      <w:pPr>
        <w:spacing w:line="259" w:lineRule="auto"/>
      </w:pPr>
    </w:p>
    <w:p w14:paraId="7BC4D5FC" w14:textId="600621C7" w:rsidR="005310D2" w:rsidRPr="00E652A1" w:rsidRDefault="021C4D5C" w:rsidP="78CE79B8">
      <w:pPr>
        <w:spacing w:line="259" w:lineRule="auto"/>
      </w:pPr>
      <w:r w:rsidRPr="78CE79B8">
        <w:rPr>
          <w:rFonts w:ascii="Arial" w:eastAsia="Arial" w:hAnsi="Arial" w:cs="Arial"/>
          <w:b/>
          <w:bCs/>
          <w:color w:val="000000" w:themeColor="text1"/>
        </w:rPr>
        <w:t>Requirements of the Challenge Fund:</w:t>
      </w:r>
    </w:p>
    <w:p w14:paraId="12AA132C" w14:textId="7FF042B6" w:rsidR="005310D2" w:rsidRPr="00E652A1" w:rsidRDefault="70DCE083" w:rsidP="78CE79B8">
      <w:pPr>
        <w:pStyle w:val="ListParagraph"/>
        <w:numPr>
          <w:ilvl w:val="0"/>
          <w:numId w:val="10"/>
        </w:numPr>
        <w:spacing w:line="259" w:lineRule="auto"/>
        <w:rPr>
          <w:rFonts w:ascii="Arial" w:eastAsia="Arial" w:hAnsi="Arial" w:cs="Arial"/>
          <w:color w:val="000000" w:themeColor="text1"/>
        </w:rPr>
      </w:pPr>
      <w:r w:rsidRPr="78CE79B8">
        <w:rPr>
          <w:rFonts w:ascii="Arial" w:eastAsia="Arial" w:hAnsi="Arial" w:cs="Arial"/>
          <w:color w:val="000000" w:themeColor="text1"/>
        </w:rPr>
        <w:t>Partnership projects</w:t>
      </w:r>
      <w:r w:rsidR="006B20F1">
        <w:rPr>
          <w:rFonts w:ascii="Arial" w:eastAsia="Arial" w:hAnsi="Arial" w:cs="Arial"/>
          <w:color w:val="000000" w:themeColor="text1"/>
        </w:rPr>
        <w:t xml:space="preserve"> between </w:t>
      </w:r>
      <w:r w:rsidR="00AE44D7">
        <w:rPr>
          <w:rFonts w:ascii="Arial" w:eastAsia="Arial" w:hAnsi="Arial" w:cs="Arial"/>
          <w:color w:val="000000" w:themeColor="text1"/>
        </w:rPr>
        <w:t>third sector, public sector, education, training providers and businesses</w:t>
      </w:r>
      <w:r w:rsidRPr="78CE79B8">
        <w:rPr>
          <w:rFonts w:ascii="Arial" w:eastAsia="Arial" w:hAnsi="Arial" w:cs="Arial"/>
          <w:color w:val="000000" w:themeColor="text1"/>
        </w:rPr>
        <w:t xml:space="preserve"> are </w:t>
      </w:r>
      <w:r w:rsidR="012586D2" w:rsidRPr="78CE79B8">
        <w:rPr>
          <w:rFonts w:ascii="Arial" w:eastAsia="Arial" w:hAnsi="Arial" w:cs="Arial"/>
          <w:color w:val="000000" w:themeColor="text1"/>
        </w:rPr>
        <w:t>welcomed;</w:t>
      </w:r>
      <w:r w:rsidRPr="78CE79B8">
        <w:rPr>
          <w:rFonts w:ascii="Arial" w:eastAsia="Arial" w:hAnsi="Arial" w:cs="Arial"/>
          <w:color w:val="000000" w:themeColor="text1"/>
        </w:rPr>
        <w:t xml:space="preserve"> </w:t>
      </w:r>
      <w:r w:rsidR="372AE934" w:rsidRPr="78CE79B8">
        <w:rPr>
          <w:rFonts w:ascii="Arial" w:eastAsia="Arial" w:hAnsi="Arial" w:cs="Arial"/>
          <w:color w:val="000000" w:themeColor="text1"/>
        </w:rPr>
        <w:t>however,</w:t>
      </w:r>
      <w:r w:rsidRPr="78CE79B8">
        <w:rPr>
          <w:rFonts w:ascii="Arial" w:eastAsia="Arial" w:hAnsi="Arial" w:cs="Arial"/>
          <w:color w:val="000000" w:themeColor="text1"/>
        </w:rPr>
        <w:t xml:space="preserve"> t</w:t>
      </w:r>
      <w:r w:rsidR="021C4D5C" w:rsidRPr="78CE79B8">
        <w:rPr>
          <w:rFonts w:ascii="Arial" w:eastAsia="Arial" w:hAnsi="Arial" w:cs="Arial"/>
          <w:color w:val="000000" w:themeColor="text1"/>
        </w:rPr>
        <w:t>he lead applicant must be a third sector organisation or social enterprise.</w:t>
      </w:r>
    </w:p>
    <w:p w14:paraId="39174A45" w14:textId="4DA0C5D9" w:rsidR="005310D2" w:rsidRPr="00E652A1" w:rsidRDefault="021C4D5C" w:rsidP="78CE79B8">
      <w:pPr>
        <w:pStyle w:val="ListParagraph"/>
        <w:numPr>
          <w:ilvl w:val="0"/>
          <w:numId w:val="10"/>
        </w:numPr>
        <w:spacing w:line="259" w:lineRule="auto"/>
        <w:rPr>
          <w:rFonts w:ascii="Arial" w:eastAsia="Arial" w:hAnsi="Arial" w:cs="Arial"/>
          <w:color w:val="000000" w:themeColor="text1"/>
        </w:rPr>
      </w:pPr>
      <w:r w:rsidRPr="78CE79B8">
        <w:rPr>
          <w:rFonts w:ascii="Arial" w:eastAsia="Arial" w:hAnsi="Arial" w:cs="Arial"/>
          <w:color w:val="000000" w:themeColor="text1"/>
        </w:rPr>
        <w:t xml:space="preserve">Participants engaging in the project must live or work in the Tay Cities Region (Angus, Dundee, North East Fife and Perth &amp; Kinross) and aged 16 +. </w:t>
      </w:r>
    </w:p>
    <w:p w14:paraId="337AC500" w14:textId="3D4B932E" w:rsidR="005310D2" w:rsidRPr="00E652A1" w:rsidRDefault="021C4D5C" w:rsidP="78CE79B8">
      <w:pPr>
        <w:pStyle w:val="ListParagraph"/>
        <w:numPr>
          <w:ilvl w:val="0"/>
          <w:numId w:val="10"/>
        </w:numPr>
        <w:spacing w:line="259" w:lineRule="auto"/>
        <w:rPr>
          <w:rFonts w:ascii="Arial" w:eastAsia="Arial" w:hAnsi="Arial" w:cs="Arial"/>
          <w:color w:val="000000" w:themeColor="text1"/>
        </w:rPr>
      </w:pPr>
      <w:r w:rsidRPr="78CE79B8">
        <w:rPr>
          <w:rFonts w:ascii="Arial" w:eastAsia="Arial" w:hAnsi="Arial" w:cs="Arial"/>
          <w:color w:val="000000" w:themeColor="text1"/>
        </w:rPr>
        <w:t xml:space="preserve">Activity must focus on advanced, </w:t>
      </w:r>
      <w:r w:rsidR="00F73F96" w:rsidRPr="78CE79B8">
        <w:rPr>
          <w:rFonts w:ascii="Arial" w:eastAsia="Arial" w:hAnsi="Arial" w:cs="Arial"/>
          <w:color w:val="000000" w:themeColor="text1"/>
        </w:rPr>
        <w:t>intermediate,</w:t>
      </w:r>
      <w:r w:rsidRPr="78CE79B8">
        <w:rPr>
          <w:rFonts w:ascii="Arial" w:eastAsia="Arial" w:hAnsi="Arial" w:cs="Arial"/>
          <w:color w:val="000000" w:themeColor="text1"/>
        </w:rPr>
        <w:t xml:space="preserve"> and professional </w:t>
      </w:r>
      <w:r w:rsidR="00F73F96">
        <w:rPr>
          <w:rFonts w:ascii="Arial" w:eastAsia="Arial" w:hAnsi="Arial" w:cs="Arial"/>
          <w:color w:val="000000" w:themeColor="text1"/>
        </w:rPr>
        <w:t xml:space="preserve">digital </w:t>
      </w:r>
      <w:r w:rsidRPr="78CE79B8">
        <w:rPr>
          <w:rFonts w:ascii="Arial" w:eastAsia="Arial" w:hAnsi="Arial" w:cs="Arial"/>
          <w:color w:val="000000" w:themeColor="text1"/>
        </w:rPr>
        <w:t>skills</w:t>
      </w:r>
      <w:r w:rsidR="10AD0439" w:rsidRPr="78CE79B8">
        <w:rPr>
          <w:rFonts w:ascii="Arial" w:eastAsia="Arial" w:hAnsi="Arial" w:cs="Arial"/>
          <w:color w:val="000000" w:themeColor="text1"/>
        </w:rPr>
        <w:t>.</w:t>
      </w:r>
      <w:r w:rsidRPr="78CE79B8">
        <w:rPr>
          <w:rFonts w:ascii="Arial" w:eastAsia="Arial" w:hAnsi="Arial" w:cs="Arial"/>
          <w:color w:val="000000" w:themeColor="text1"/>
        </w:rPr>
        <w:t xml:space="preserve"> Basic digital skills such as browsing the internet, using email</w:t>
      </w:r>
      <w:r w:rsidR="43A867C9" w:rsidRPr="78CE79B8">
        <w:rPr>
          <w:rFonts w:ascii="Arial" w:eastAsia="Arial" w:hAnsi="Arial" w:cs="Arial"/>
          <w:color w:val="000000" w:themeColor="text1"/>
        </w:rPr>
        <w:t xml:space="preserve">, accessing online </w:t>
      </w:r>
      <w:r w:rsidR="0007409D" w:rsidRPr="78CE79B8">
        <w:rPr>
          <w:rFonts w:ascii="Arial" w:eastAsia="Arial" w:hAnsi="Arial" w:cs="Arial"/>
          <w:color w:val="000000" w:themeColor="text1"/>
        </w:rPr>
        <w:t>training,</w:t>
      </w:r>
      <w:r w:rsidR="43A867C9" w:rsidRPr="78CE79B8">
        <w:rPr>
          <w:rFonts w:ascii="Arial" w:eastAsia="Arial" w:hAnsi="Arial" w:cs="Arial"/>
          <w:color w:val="000000" w:themeColor="text1"/>
        </w:rPr>
        <w:t xml:space="preserve"> </w:t>
      </w:r>
      <w:r w:rsidRPr="78CE79B8">
        <w:rPr>
          <w:rFonts w:ascii="Arial" w:eastAsia="Arial" w:hAnsi="Arial" w:cs="Arial"/>
          <w:color w:val="000000" w:themeColor="text1"/>
        </w:rPr>
        <w:t xml:space="preserve">or setting up online accounts such as online banking will not be considered. </w:t>
      </w:r>
      <w:r w:rsidR="582C81D7" w:rsidRPr="60DC2D16">
        <w:rPr>
          <w:rFonts w:ascii="Arial" w:eastAsia="Arial" w:hAnsi="Arial" w:cs="Arial"/>
          <w:color w:val="000000" w:themeColor="text1"/>
        </w:rPr>
        <w:t xml:space="preserve">Please see guidance on skill level in the table below. </w:t>
      </w:r>
    </w:p>
    <w:p w14:paraId="182CD1C4" w14:textId="6F450B1A" w:rsidR="005310D2" w:rsidRPr="00E652A1" w:rsidRDefault="021C4D5C" w:rsidP="78CE79B8">
      <w:pPr>
        <w:pStyle w:val="ListParagraph"/>
        <w:numPr>
          <w:ilvl w:val="0"/>
          <w:numId w:val="10"/>
        </w:numPr>
        <w:spacing w:line="259" w:lineRule="auto"/>
        <w:rPr>
          <w:rFonts w:ascii="Arial" w:eastAsia="Arial" w:hAnsi="Arial" w:cs="Arial"/>
          <w:color w:val="000000" w:themeColor="text1"/>
        </w:rPr>
      </w:pPr>
      <w:r w:rsidRPr="52081339">
        <w:rPr>
          <w:rFonts w:ascii="Arial" w:eastAsia="Arial" w:hAnsi="Arial" w:cs="Arial"/>
          <w:color w:val="000000" w:themeColor="text1"/>
        </w:rPr>
        <w:t>Activity must focus on digital skills required for the workplace</w:t>
      </w:r>
      <w:r w:rsidR="51D08A91" w:rsidRPr="52081339">
        <w:rPr>
          <w:rFonts w:ascii="Arial" w:eastAsia="Arial" w:hAnsi="Arial" w:cs="Arial"/>
          <w:color w:val="000000" w:themeColor="text1"/>
        </w:rPr>
        <w:t xml:space="preserve"> and the need for these skills must be evidenced. </w:t>
      </w:r>
    </w:p>
    <w:p w14:paraId="0498A161" w14:textId="4947D1A2" w:rsidR="005310D2" w:rsidRPr="00E652A1" w:rsidRDefault="021C4D5C" w:rsidP="78CE79B8">
      <w:pPr>
        <w:pStyle w:val="ListParagraph"/>
        <w:numPr>
          <w:ilvl w:val="0"/>
          <w:numId w:val="10"/>
        </w:numPr>
        <w:spacing w:line="259" w:lineRule="auto"/>
        <w:rPr>
          <w:rFonts w:ascii="Arial" w:eastAsia="Arial" w:hAnsi="Arial" w:cs="Arial"/>
          <w:color w:val="000000" w:themeColor="text1"/>
        </w:rPr>
      </w:pPr>
      <w:r w:rsidRPr="78CE79B8">
        <w:rPr>
          <w:rFonts w:ascii="Arial" w:eastAsia="Arial" w:hAnsi="Arial" w:cs="Arial"/>
          <w:color w:val="000000" w:themeColor="text1"/>
        </w:rPr>
        <w:t xml:space="preserve">Activities should be piloted for a maximum of 6 months and are to be delivered between April 2024 - September 2025.  </w:t>
      </w:r>
    </w:p>
    <w:p w14:paraId="3A949BEC" w14:textId="1CD0C1C4" w:rsidR="005310D2" w:rsidRPr="0007409D" w:rsidRDefault="021C4D5C" w:rsidP="78CE79B8">
      <w:pPr>
        <w:pStyle w:val="ListParagraph"/>
        <w:numPr>
          <w:ilvl w:val="0"/>
          <w:numId w:val="10"/>
        </w:numPr>
        <w:spacing w:line="259" w:lineRule="auto"/>
        <w:rPr>
          <w:rFonts w:ascii="Arial" w:eastAsia="Arial" w:hAnsi="Arial" w:cs="Arial"/>
          <w:color w:val="000000" w:themeColor="text1"/>
        </w:rPr>
      </w:pPr>
      <w:r w:rsidRPr="78CE79B8">
        <w:rPr>
          <w:rFonts w:ascii="Arial" w:eastAsia="Arial" w:hAnsi="Arial" w:cs="Arial"/>
          <w:color w:val="000000" w:themeColor="text1"/>
        </w:rPr>
        <w:t xml:space="preserve">Funding should not be used to replace or supplement existing funded programmes.  </w:t>
      </w:r>
    </w:p>
    <w:p w14:paraId="5BAAE527" w14:textId="0AE143CE" w:rsidR="005310D2" w:rsidRPr="00E652A1" w:rsidRDefault="005310D2" w:rsidP="78CE79B8">
      <w:pPr>
        <w:spacing w:line="259" w:lineRule="auto"/>
        <w:rPr>
          <w:rFonts w:ascii="Arial" w:eastAsia="Arial" w:hAnsi="Arial" w:cs="Arial"/>
          <w:b/>
          <w:bCs/>
          <w:color w:val="000000" w:themeColor="text1"/>
        </w:rPr>
      </w:pPr>
    </w:p>
    <w:p w14:paraId="530778F0" w14:textId="76791D11" w:rsidR="005310D2" w:rsidRPr="00E652A1" w:rsidRDefault="021C4D5C" w:rsidP="78CE79B8">
      <w:pPr>
        <w:spacing w:line="259" w:lineRule="auto"/>
      </w:pPr>
      <w:r w:rsidRPr="78CE79B8">
        <w:rPr>
          <w:rFonts w:ascii="Arial" w:eastAsia="Arial" w:hAnsi="Arial" w:cs="Arial"/>
          <w:b/>
          <w:bCs/>
          <w:color w:val="000000" w:themeColor="text1"/>
        </w:rPr>
        <w:t>We are particularly interested in responses that</w:t>
      </w:r>
      <w:r w:rsidRPr="78CE79B8">
        <w:rPr>
          <w:rFonts w:ascii="Arial" w:eastAsia="Arial" w:hAnsi="Arial" w:cs="Arial"/>
          <w:color w:val="000000" w:themeColor="text1"/>
        </w:rPr>
        <w:t xml:space="preserve">:  </w:t>
      </w:r>
    </w:p>
    <w:p w14:paraId="64065664" w14:textId="4A520CB0" w:rsidR="005310D2" w:rsidRPr="00E652A1" w:rsidRDefault="005310D2" w:rsidP="78CE79B8">
      <w:pPr>
        <w:spacing w:line="259" w:lineRule="auto"/>
      </w:pPr>
    </w:p>
    <w:p w14:paraId="25251040" w14:textId="5FD0A3CB" w:rsidR="005310D2" w:rsidRPr="00E652A1" w:rsidRDefault="021C4D5C" w:rsidP="78CE79B8">
      <w:pPr>
        <w:pStyle w:val="ListParagraph"/>
        <w:numPr>
          <w:ilvl w:val="0"/>
          <w:numId w:val="9"/>
        </w:numPr>
        <w:spacing w:line="259" w:lineRule="auto"/>
        <w:rPr>
          <w:rFonts w:ascii="Arial" w:eastAsia="Arial" w:hAnsi="Arial" w:cs="Arial"/>
          <w:color w:val="000000" w:themeColor="text1"/>
        </w:rPr>
      </w:pPr>
      <w:r w:rsidRPr="78CE79B8">
        <w:rPr>
          <w:rFonts w:ascii="Arial" w:eastAsia="Arial" w:hAnsi="Arial" w:cs="Arial"/>
          <w:color w:val="000000" w:themeColor="text1"/>
        </w:rPr>
        <w:t>Address the underrepresentation of women, people with disabilities (including neurodiversity) and people from BME communities</w:t>
      </w:r>
      <w:r w:rsidR="118A6DEB" w:rsidRPr="78CE79B8">
        <w:rPr>
          <w:rFonts w:ascii="Arial" w:eastAsia="Arial" w:hAnsi="Arial" w:cs="Arial"/>
          <w:color w:val="000000" w:themeColor="text1"/>
        </w:rPr>
        <w:t xml:space="preserve"> across the digital economy. </w:t>
      </w:r>
    </w:p>
    <w:p w14:paraId="74D22D54" w14:textId="5086C8CB" w:rsidR="005310D2" w:rsidRPr="00E652A1" w:rsidRDefault="021C4D5C" w:rsidP="78CE79B8">
      <w:pPr>
        <w:pStyle w:val="ListParagraph"/>
        <w:numPr>
          <w:ilvl w:val="0"/>
          <w:numId w:val="9"/>
        </w:numPr>
        <w:spacing w:line="259" w:lineRule="auto"/>
        <w:rPr>
          <w:rFonts w:ascii="Arial" w:eastAsia="Arial" w:hAnsi="Arial" w:cs="Arial"/>
          <w:color w:val="000000" w:themeColor="text1"/>
        </w:rPr>
      </w:pPr>
      <w:r w:rsidRPr="78CE79B8">
        <w:rPr>
          <w:rFonts w:ascii="Arial" w:eastAsia="Arial" w:hAnsi="Arial" w:cs="Arial"/>
          <w:color w:val="000000" w:themeColor="text1"/>
        </w:rPr>
        <w:t xml:space="preserve">Target individuals from remote and rural areas.  </w:t>
      </w:r>
    </w:p>
    <w:p w14:paraId="37D57C7A" w14:textId="24CCF921" w:rsidR="005310D2" w:rsidRPr="00E652A1" w:rsidRDefault="021C4D5C" w:rsidP="78CE79B8">
      <w:pPr>
        <w:pStyle w:val="ListParagraph"/>
        <w:numPr>
          <w:ilvl w:val="0"/>
          <w:numId w:val="9"/>
        </w:numPr>
        <w:spacing w:line="259" w:lineRule="auto"/>
        <w:rPr>
          <w:rFonts w:ascii="Arial" w:eastAsia="Arial" w:hAnsi="Arial" w:cs="Arial"/>
          <w:color w:val="000000" w:themeColor="text1"/>
        </w:rPr>
      </w:pPr>
      <w:r w:rsidRPr="78CE79B8">
        <w:rPr>
          <w:rFonts w:ascii="Arial" w:eastAsia="Arial" w:hAnsi="Arial" w:cs="Arial"/>
          <w:color w:val="000000" w:themeColor="text1"/>
        </w:rPr>
        <w:t>Target individuals from low SMID areas.</w:t>
      </w:r>
    </w:p>
    <w:p w14:paraId="75F53708" w14:textId="4DDC231B" w:rsidR="005310D2" w:rsidRPr="00E652A1" w:rsidRDefault="021C4D5C" w:rsidP="78CE79B8">
      <w:pPr>
        <w:pStyle w:val="ListParagraph"/>
        <w:numPr>
          <w:ilvl w:val="0"/>
          <w:numId w:val="9"/>
        </w:numPr>
        <w:spacing w:line="259" w:lineRule="auto"/>
        <w:rPr>
          <w:rFonts w:ascii="Arial" w:eastAsia="Arial" w:hAnsi="Arial" w:cs="Arial"/>
          <w:color w:val="000000" w:themeColor="text1"/>
        </w:rPr>
      </w:pPr>
      <w:r w:rsidRPr="78CE79B8">
        <w:rPr>
          <w:rFonts w:ascii="Arial" w:eastAsia="Arial" w:hAnsi="Arial" w:cs="Arial"/>
          <w:color w:val="000000" w:themeColor="text1"/>
        </w:rPr>
        <w:t>Target existing workers to upskill or reskill in digital areas.</w:t>
      </w:r>
    </w:p>
    <w:p w14:paraId="502B8EBA" w14:textId="4467FEF0" w:rsidR="005310D2" w:rsidRPr="00E652A1" w:rsidRDefault="021C4D5C" w:rsidP="78CE79B8">
      <w:pPr>
        <w:pStyle w:val="ListParagraph"/>
        <w:numPr>
          <w:ilvl w:val="0"/>
          <w:numId w:val="9"/>
        </w:numPr>
        <w:spacing w:line="259" w:lineRule="auto"/>
        <w:rPr>
          <w:rFonts w:ascii="Arial" w:eastAsia="Arial" w:hAnsi="Arial" w:cs="Arial"/>
          <w:color w:val="000000" w:themeColor="text1"/>
        </w:rPr>
      </w:pPr>
      <w:r w:rsidRPr="52081339">
        <w:rPr>
          <w:rFonts w:ascii="Arial" w:eastAsia="Arial" w:hAnsi="Arial" w:cs="Arial"/>
          <w:color w:val="000000" w:themeColor="text1"/>
        </w:rPr>
        <w:t xml:space="preserve">Demonstrate partnership working between third sector organisations, education or training providers and local employers to meet a specific skills gaps or training need. </w:t>
      </w:r>
    </w:p>
    <w:p w14:paraId="306EF90E" w14:textId="13B2CC9D" w:rsidR="52081339" w:rsidRDefault="52081339" w:rsidP="52081339">
      <w:pPr>
        <w:spacing w:line="259" w:lineRule="auto"/>
        <w:rPr>
          <w:rFonts w:ascii="Arial" w:eastAsia="Arial" w:hAnsi="Arial" w:cs="Arial"/>
          <w:color w:val="000000" w:themeColor="text1"/>
        </w:rPr>
      </w:pPr>
    </w:p>
    <w:p w14:paraId="1376F6D1" w14:textId="5FD1253D" w:rsidR="30B7B295" w:rsidRDefault="30B7B295" w:rsidP="52081339">
      <w:pPr>
        <w:spacing w:line="259" w:lineRule="auto"/>
        <w:rPr>
          <w:rFonts w:ascii="Arial" w:eastAsia="Arial" w:hAnsi="Arial" w:cs="Arial"/>
          <w:b/>
          <w:bCs/>
          <w:color w:val="000000" w:themeColor="text1"/>
        </w:rPr>
      </w:pPr>
      <w:r w:rsidRPr="52081339">
        <w:rPr>
          <w:rFonts w:ascii="Arial" w:eastAsia="Arial" w:hAnsi="Arial" w:cs="Arial"/>
          <w:b/>
          <w:bCs/>
          <w:color w:val="000000" w:themeColor="text1"/>
        </w:rPr>
        <w:t>Skills level</w:t>
      </w:r>
      <w:r w:rsidR="1EAFBAA2" w:rsidRPr="52081339">
        <w:rPr>
          <w:rFonts w:ascii="Arial" w:eastAsia="Arial" w:hAnsi="Arial" w:cs="Arial"/>
          <w:b/>
          <w:bCs/>
          <w:color w:val="000000" w:themeColor="text1"/>
        </w:rPr>
        <w:t>:</w:t>
      </w:r>
    </w:p>
    <w:p w14:paraId="1BA52F37" w14:textId="6CEB68B8" w:rsidR="52081339" w:rsidRDefault="52081339" w:rsidP="52081339">
      <w:pPr>
        <w:spacing w:line="259" w:lineRule="auto"/>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3240"/>
        <w:gridCol w:w="6518"/>
      </w:tblGrid>
      <w:tr w:rsidR="52081339" w14:paraId="4CC992B6" w14:textId="77777777" w:rsidTr="52081339">
        <w:trPr>
          <w:trHeight w:val="810"/>
        </w:trPr>
        <w:tc>
          <w:tcPr>
            <w:tcW w:w="3240"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595959" w:themeFill="text1" w:themeFillTint="A6"/>
            <w:tcMar>
              <w:top w:w="60" w:type="dxa"/>
              <w:left w:w="135" w:type="dxa"/>
              <w:bottom w:w="60" w:type="dxa"/>
              <w:right w:w="135" w:type="dxa"/>
            </w:tcMar>
          </w:tcPr>
          <w:p w14:paraId="62A13B76" w14:textId="17C351AF" w:rsidR="52081339" w:rsidRDefault="52081339" w:rsidP="52081339">
            <w:pPr>
              <w:spacing w:line="259" w:lineRule="auto"/>
              <w:rPr>
                <w:rFonts w:ascii="Calibri" w:eastAsia="Calibri" w:hAnsi="Calibri" w:cs="Calibri"/>
                <w:color w:val="FFFFFF" w:themeColor="background1"/>
              </w:rPr>
            </w:pPr>
            <w:r w:rsidRPr="52081339">
              <w:rPr>
                <w:rFonts w:ascii="Calibri" w:eastAsia="Calibri" w:hAnsi="Calibri" w:cs="Calibri"/>
                <w:b/>
                <w:bCs/>
                <w:color w:val="FFFFFF" w:themeColor="background1"/>
              </w:rPr>
              <w:t xml:space="preserve">Skills Level </w:t>
            </w:r>
          </w:p>
        </w:tc>
        <w:tc>
          <w:tcPr>
            <w:tcW w:w="6518"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595959" w:themeFill="text1" w:themeFillTint="A6"/>
            <w:tcMar>
              <w:top w:w="60" w:type="dxa"/>
              <w:left w:w="135" w:type="dxa"/>
              <w:bottom w:w="60" w:type="dxa"/>
              <w:right w:w="135" w:type="dxa"/>
            </w:tcMar>
          </w:tcPr>
          <w:p w14:paraId="6ADED9B5" w14:textId="5BF3C2FB" w:rsidR="52081339" w:rsidRDefault="52081339" w:rsidP="52081339">
            <w:pPr>
              <w:spacing w:line="259" w:lineRule="auto"/>
              <w:rPr>
                <w:rFonts w:ascii="Calibri" w:eastAsia="Calibri" w:hAnsi="Calibri" w:cs="Calibri"/>
                <w:color w:val="FFFFFF" w:themeColor="background1"/>
              </w:rPr>
            </w:pPr>
            <w:r w:rsidRPr="52081339">
              <w:rPr>
                <w:rFonts w:ascii="Calibri" w:eastAsia="Calibri" w:hAnsi="Calibri" w:cs="Calibri"/>
                <w:b/>
                <w:bCs/>
                <w:color w:val="FFFFFF" w:themeColor="background1"/>
              </w:rPr>
              <w:t>Example of skills</w:t>
            </w:r>
          </w:p>
        </w:tc>
      </w:tr>
      <w:tr w:rsidR="52081339" w14:paraId="65DA3064" w14:textId="77777777" w:rsidTr="52081339">
        <w:trPr>
          <w:trHeight w:val="585"/>
        </w:trPr>
        <w:tc>
          <w:tcPr>
            <w:tcW w:w="3240"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AAA" w:themeFill="background2" w:themeFillShade="BF"/>
            <w:tcMar>
              <w:top w:w="60" w:type="dxa"/>
              <w:left w:w="135" w:type="dxa"/>
              <w:bottom w:w="60" w:type="dxa"/>
              <w:right w:w="135" w:type="dxa"/>
            </w:tcMar>
          </w:tcPr>
          <w:p w14:paraId="79A3EA31" w14:textId="5A89DC6B" w:rsidR="52081339" w:rsidRDefault="52081339" w:rsidP="52081339">
            <w:pPr>
              <w:spacing w:line="259" w:lineRule="auto"/>
              <w:rPr>
                <w:rFonts w:ascii="Calibri" w:eastAsia="Calibri" w:hAnsi="Calibri" w:cs="Calibri"/>
                <w:color w:val="000000" w:themeColor="text1"/>
              </w:rPr>
            </w:pPr>
            <w:r w:rsidRPr="52081339">
              <w:rPr>
                <w:rFonts w:ascii="Calibri" w:eastAsia="Calibri" w:hAnsi="Calibri" w:cs="Calibri"/>
                <w:color w:val="000000" w:themeColor="text1"/>
              </w:rPr>
              <w:t>Basic</w:t>
            </w:r>
          </w:p>
        </w:tc>
        <w:tc>
          <w:tcPr>
            <w:tcW w:w="6518"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AAA" w:themeFill="background2" w:themeFillShade="BF"/>
            <w:tcMar>
              <w:top w:w="60" w:type="dxa"/>
              <w:left w:w="135" w:type="dxa"/>
              <w:bottom w:w="60" w:type="dxa"/>
              <w:right w:w="135" w:type="dxa"/>
            </w:tcMar>
          </w:tcPr>
          <w:p w14:paraId="1E1AA91D" w14:textId="32F80B7C" w:rsidR="52081339" w:rsidRDefault="52081339" w:rsidP="52081339">
            <w:pPr>
              <w:spacing w:line="259" w:lineRule="auto"/>
              <w:rPr>
                <w:rFonts w:ascii="Calibri" w:eastAsia="Calibri" w:hAnsi="Calibri" w:cs="Calibri"/>
                <w:color w:val="000000" w:themeColor="text1"/>
              </w:rPr>
            </w:pPr>
            <w:r w:rsidRPr="52081339">
              <w:rPr>
                <w:rFonts w:ascii="Calibri" w:eastAsia="Calibri" w:hAnsi="Calibri" w:cs="Calibri"/>
                <w:color w:val="000000" w:themeColor="text1"/>
              </w:rPr>
              <w:t xml:space="preserve">Accessing a computer, email, navigating the web, using word documents. </w:t>
            </w:r>
          </w:p>
        </w:tc>
      </w:tr>
      <w:tr w:rsidR="52081339" w14:paraId="1A343E67" w14:textId="77777777" w:rsidTr="52081339">
        <w:trPr>
          <w:trHeight w:val="585"/>
        </w:trPr>
        <w:tc>
          <w:tcPr>
            <w:tcW w:w="3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AAA" w:themeFill="background2" w:themeFillShade="BF"/>
            <w:tcMar>
              <w:top w:w="60" w:type="dxa"/>
              <w:left w:w="135" w:type="dxa"/>
              <w:bottom w:w="60" w:type="dxa"/>
              <w:right w:w="135" w:type="dxa"/>
            </w:tcMar>
          </w:tcPr>
          <w:p w14:paraId="740C3563" w14:textId="7577A5C8" w:rsidR="52081339" w:rsidRDefault="52081339" w:rsidP="52081339">
            <w:pPr>
              <w:spacing w:line="259" w:lineRule="auto"/>
              <w:rPr>
                <w:rFonts w:ascii="Calibri" w:eastAsia="Calibri" w:hAnsi="Calibri" w:cs="Calibri"/>
                <w:color w:val="000000" w:themeColor="text1"/>
              </w:rPr>
            </w:pPr>
            <w:r w:rsidRPr="52081339">
              <w:rPr>
                <w:rFonts w:ascii="Calibri" w:eastAsia="Calibri" w:hAnsi="Calibri" w:cs="Calibri"/>
                <w:color w:val="000000" w:themeColor="text1"/>
              </w:rPr>
              <w:t>Intermediate</w:t>
            </w:r>
          </w:p>
        </w:tc>
        <w:tc>
          <w:tcPr>
            <w:tcW w:w="6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AAA" w:themeFill="background2" w:themeFillShade="BF"/>
            <w:tcMar>
              <w:top w:w="60" w:type="dxa"/>
              <w:left w:w="135" w:type="dxa"/>
              <w:bottom w:w="60" w:type="dxa"/>
              <w:right w:w="135" w:type="dxa"/>
            </w:tcMar>
          </w:tcPr>
          <w:p w14:paraId="17E3FCC2" w14:textId="4E094556" w:rsidR="52081339" w:rsidRDefault="52081339" w:rsidP="52081339">
            <w:pPr>
              <w:spacing w:line="259" w:lineRule="auto"/>
              <w:rPr>
                <w:rFonts w:ascii="Calibri" w:eastAsia="Calibri" w:hAnsi="Calibri" w:cs="Calibri"/>
                <w:color w:val="000000" w:themeColor="text1"/>
              </w:rPr>
            </w:pPr>
            <w:r w:rsidRPr="52081339">
              <w:rPr>
                <w:rFonts w:ascii="Calibri" w:eastAsia="Calibri" w:hAnsi="Calibri" w:cs="Calibri"/>
                <w:color w:val="000000" w:themeColor="text1"/>
              </w:rPr>
              <w:t>Adopting and using digital tools such as e-commerce platforms, CRM systems, understanding the value of data.</w:t>
            </w:r>
          </w:p>
        </w:tc>
      </w:tr>
      <w:tr w:rsidR="52081339" w14:paraId="256BE0B5" w14:textId="77777777" w:rsidTr="52081339">
        <w:trPr>
          <w:trHeight w:val="585"/>
        </w:trPr>
        <w:tc>
          <w:tcPr>
            <w:tcW w:w="3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AAA" w:themeFill="background2" w:themeFillShade="BF"/>
            <w:tcMar>
              <w:top w:w="60" w:type="dxa"/>
              <w:left w:w="135" w:type="dxa"/>
              <w:bottom w:w="60" w:type="dxa"/>
              <w:right w:w="135" w:type="dxa"/>
            </w:tcMar>
          </w:tcPr>
          <w:p w14:paraId="413FB2EA" w14:textId="4A23376E" w:rsidR="52081339" w:rsidRDefault="52081339" w:rsidP="52081339">
            <w:pPr>
              <w:spacing w:line="259" w:lineRule="auto"/>
              <w:rPr>
                <w:rFonts w:ascii="Calibri" w:eastAsia="Calibri" w:hAnsi="Calibri" w:cs="Calibri"/>
                <w:color w:val="000000" w:themeColor="text1"/>
              </w:rPr>
            </w:pPr>
            <w:r w:rsidRPr="52081339">
              <w:rPr>
                <w:rFonts w:ascii="Calibri" w:eastAsia="Calibri" w:hAnsi="Calibri" w:cs="Calibri"/>
                <w:color w:val="000000" w:themeColor="text1"/>
              </w:rPr>
              <w:t xml:space="preserve">Advanced </w:t>
            </w:r>
          </w:p>
        </w:tc>
        <w:tc>
          <w:tcPr>
            <w:tcW w:w="6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AAA" w:themeFill="background2" w:themeFillShade="BF"/>
            <w:tcMar>
              <w:top w:w="60" w:type="dxa"/>
              <w:left w:w="135" w:type="dxa"/>
              <w:bottom w:w="60" w:type="dxa"/>
              <w:right w:w="135" w:type="dxa"/>
            </w:tcMar>
          </w:tcPr>
          <w:p w14:paraId="5BC3EF00" w14:textId="5124674A" w:rsidR="52081339" w:rsidRDefault="52081339" w:rsidP="52081339">
            <w:pPr>
              <w:spacing w:line="259" w:lineRule="auto"/>
              <w:rPr>
                <w:rFonts w:ascii="Calibri" w:eastAsia="Calibri" w:hAnsi="Calibri" w:cs="Calibri"/>
                <w:color w:val="000000" w:themeColor="text1"/>
              </w:rPr>
            </w:pPr>
            <w:r w:rsidRPr="52081339">
              <w:rPr>
                <w:rFonts w:ascii="Calibri" w:eastAsia="Calibri" w:hAnsi="Calibri" w:cs="Calibri"/>
                <w:color w:val="000000" w:themeColor="text1"/>
              </w:rPr>
              <w:t xml:space="preserve">Digital Marketing, website management, ability to use data visualisation tools etc. </w:t>
            </w:r>
          </w:p>
        </w:tc>
      </w:tr>
      <w:tr w:rsidR="52081339" w14:paraId="001CF97F" w14:textId="77777777" w:rsidTr="52081339">
        <w:trPr>
          <w:trHeight w:val="585"/>
        </w:trPr>
        <w:tc>
          <w:tcPr>
            <w:tcW w:w="3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AAA" w:themeFill="background2" w:themeFillShade="BF"/>
            <w:tcMar>
              <w:top w:w="60" w:type="dxa"/>
              <w:left w:w="135" w:type="dxa"/>
              <w:bottom w:w="60" w:type="dxa"/>
              <w:right w:w="135" w:type="dxa"/>
            </w:tcMar>
          </w:tcPr>
          <w:p w14:paraId="5C23B66B" w14:textId="129B6534" w:rsidR="52081339" w:rsidRDefault="52081339" w:rsidP="52081339">
            <w:pPr>
              <w:spacing w:line="259" w:lineRule="auto"/>
              <w:rPr>
                <w:rFonts w:ascii="Calibri" w:eastAsia="Calibri" w:hAnsi="Calibri" w:cs="Calibri"/>
                <w:color w:val="000000" w:themeColor="text1"/>
              </w:rPr>
            </w:pPr>
            <w:r w:rsidRPr="52081339">
              <w:rPr>
                <w:rFonts w:ascii="Calibri" w:eastAsia="Calibri" w:hAnsi="Calibri" w:cs="Calibri"/>
                <w:color w:val="000000" w:themeColor="text1"/>
              </w:rPr>
              <w:t xml:space="preserve">Professional </w:t>
            </w:r>
          </w:p>
        </w:tc>
        <w:tc>
          <w:tcPr>
            <w:tcW w:w="6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AAA" w:themeFill="background2" w:themeFillShade="BF"/>
            <w:tcMar>
              <w:top w:w="60" w:type="dxa"/>
              <w:left w:w="135" w:type="dxa"/>
              <w:bottom w:w="60" w:type="dxa"/>
              <w:right w:w="135" w:type="dxa"/>
            </w:tcMar>
          </w:tcPr>
          <w:p w14:paraId="6895949C" w14:textId="5FDFC926" w:rsidR="52081339" w:rsidRDefault="52081339" w:rsidP="52081339">
            <w:pPr>
              <w:spacing w:line="259" w:lineRule="auto"/>
              <w:rPr>
                <w:rFonts w:ascii="Calibri" w:eastAsia="Calibri" w:hAnsi="Calibri" w:cs="Calibri"/>
                <w:color w:val="000000" w:themeColor="text1"/>
              </w:rPr>
            </w:pPr>
            <w:r w:rsidRPr="52081339">
              <w:rPr>
                <w:rFonts w:ascii="Calibri" w:eastAsia="Calibri" w:hAnsi="Calibri" w:cs="Calibri"/>
                <w:color w:val="000000" w:themeColor="text1"/>
              </w:rPr>
              <w:t xml:space="preserve">Software </w:t>
            </w:r>
            <w:r w:rsidR="1C531FD4" w:rsidRPr="52081339">
              <w:rPr>
                <w:rFonts w:ascii="Calibri" w:eastAsia="Calibri" w:hAnsi="Calibri" w:cs="Calibri"/>
                <w:color w:val="000000" w:themeColor="text1"/>
              </w:rPr>
              <w:t>d</w:t>
            </w:r>
            <w:r w:rsidRPr="52081339">
              <w:rPr>
                <w:rFonts w:ascii="Calibri" w:eastAsia="Calibri" w:hAnsi="Calibri" w:cs="Calibri"/>
                <w:color w:val="000000" w:themeColor="text1"/>
              </w:rPr>
              <w:t xml:space="preserve">evelopment, </w:t>
            </w:r>
            <w:r w:rsidR="6E0BDDEB" w:rsidRPr="52081339">
              <w:rPr>
                <w:rFonts w:ascii="Calibri" w:eastAsia="Calibri" w:hAnsi="Calibri" w:cs="Calibri"/>
                <w:color w:val="000000" w:themeColor="text1"/>
              </w:rPr>
              <w:t>c</w:t>
            </w:r>
            <w:r w:rsidRPr="52081339">
              <w:rPr>
                <w:rFonts w:ascii="Calibri" w:eastAsia="Calibri" w:hAnsi="Calibri" w:cs="Calibri"/>
                <w:color w:val="000000" w:themeColor="text1"/>
              </w:rPr>
              <w:t xml:space="preserve">yber </w:t>
            </w:r>
            <w:r w:rsidR="43EDF7C2" w:rsidRPr="52081339">
              <w:rPr>
                <w:rFonts w:ascii="Calibri" w:eastAsia="Calibri" w:hAnsi="Calibri" w:cs="Calibri"/>
                <w:color w:val="000000" w:themeColor="text1"/>
              </w:rPr>
              <w:t>s</w:t>
            </w:r>
            <w:r w:rsidRPr="52081339">
              <w:rPr>
                <w:rFonts w:ascii="Calibri" w:eastAsia="Calibri" w:hAnsi="Calibri" w:cs="Calibri"/>
                <w:color w:val="000000" w:themeColor="text1"/>
              </w:rPr>
              <w:t xml:space="preserve">ecurity, </w:t>
            </w:r>
            <w:r w:rsidR="2429966F" w:rsidRPr="52081339">
              <w:rPr>
                <w:rFonts w:ascii="Calibri" w:eastAsia="Calibri" w:hAnsi="Calibri" w:cs="Calibri"/>
                <w:color w:val="000000" w:themeColor="text1"/>
              </w:rPr>
              <w:t>d</w:t>
            </w:r>
            <w:r w:rsidRPr="52081339">
              <w:rPr>
                <w:rFonts w:ascii="Calibri" w:eastAsia="Calibri" w:hAnsi="Calibri" w:cs="Calibri"/>
                <w:color w:val="000000" w:themeColor="text1"/>
              </w:rPr>
              <w:t xml:space="preserve">ata </w:t>
            </w:r>
            <w:r w:rsidR="6B37D611" w:rsidRPr="52081339">
              <w:rPr>
                <w:rFonts w:ascii="Calibri" w:eastAsia="Calibri" w:hAnsi="Calibri" w:cs="Calibri"/>
                <w:color w:val="000000" w:themeColor="text1"/>
              </w:rPr>
              <w:t>a</w:t>
            </w:r>
            <w:r w:rsidRPr="52081339">
              <w:rPr>
                <w:rFonts w:ascii="Calibri" w:eastAsia="Calibri" w:hAnsi="Calibri" w:cs="Calibri"/>
                <w:color w:val="000000" w:themeColor="text1"/>
              </w:rPr>
              <w:t xml:space="preserve">nalytics, </w:t>
            </w:r>
            <w:r w:rsidR="38D52B98" w:rsidRPr="52081339">
              <w:rPr>
                <w:rFonts w:ascii="Calibri" w:eastAsia="Calibri" w:hAnsi="Calibri" w:cs="Calibri"/>
                <w:color w:val="000000" w:themeColor="text1"/>
              </w:rPr>
              <w:t>c</w:t>
            </w:r>
            <w:r w:rsidRPr="52081339">
              <w:rPr>
                <w:rFonts w:ascii="Calibri" w:eastAsia="Calibri" w:hAnsi="Calibri" w:cs="Calibri"/>
                <w:color w:val="000000" w:themeColor="text1"/>
              </w:rPr>
              <w:t xml:space="preserve">loud </w:t>
            </w:r>
            <w:r w:rsidR="40633062" w:rsidRPr="52081339">
              <w:rPr>
                <w:rFonts w:ascii="Calibri" w:eastAsia="Calibri" w:hAnsi="Calibri" w:cs="Calibri"/>
                <w:color w:val="000000" w:themeColor="text1"/>
              </w:rPr>
              <w:t>s</w:t>
            </w:r>
            <w:r w:rsidRPr="52081339">
              <w:rPr>
                <w:rFonts w:ascii="Calibri" w:eastAsia="Calibri" w:hAnsi="Calibri" w:cs="Calibri"/>
                <w:color w:val="000000" w:themeColor="text1"/>
              </w:rPr>
              <w:t>ecurity</w:t>
            </w:r>
          </w:p>
        </w:tc>
      </w:tr>
    </w:tbl>
    <w:p w14:paraId="7BA97B22" w14:textId="1745C45F" w:rsidR="52081339" w:rsidRDefault="52081339" w:rsidP="52081339">
      <w:pPr>
        <w:spacing w:line="259" w:lineRule="auto"/>
        <w:rPr>
          <w:rFonts w:ascii="Arial" w:eastAsia="Arial" w:hAnsi="Arial" w:cs="Arial"/>
          <w:color w:val="000000" w:themeColor="text1"/>
        </w:rPr>
      </w:pPr>
    </w:p>
    <w:p w14:paraId="21CED717" w14:textId="1D0A625C" w:rsidR="005310D2" w:rsidRPr="00E652A1" w:rsidRDefault="005310D2" w:rsidP="78CE79B8">
      <w:pPr>
        <w:spacing w:after="160" w:line="259" w:lineRule="auto"/>
        <w:rPr>
          <w:rFonts w:ascii="Arial" w:hAnsi="Arial" w:cs="Arial"/>
        </w:rPr>
      </w:pPr>
    </w:p>
    <w:p w14:paraId="0BF5FC4A" w14:textId="27749EA5" w:rsidR="005310D2" w:rsidRPr="00E652A1" w:rsidRDefault="00AB2B55" w:rsidP="78CE79B8">
      <w:pPr>
        <w:spacing w:after="160" w:line="259" w:lineRule="auto"/>
        <w:rPr>
          <w:rFonts w:ascii="Arial" w:hAnsi="Arial" w:cs="Arial"/>
        </w:rPr>
      </w:pPr>
      <w:r w:rsidRPr="78CE79B8">
        <w:rPr>
          <w:rFonts w:ascii="Arial" w:hAnsi="Arial" w:cs="Arial"/>
        </w:rPr>
        <w:t xml:space="preserve">The </w:t>
      </w:r>
      <w:r w:rsidR="26F03492" w:rsidRPr="78CE79B8">
        <w:rPr>
          <w:rFonts w:ascii="Arial" w:hAnsi="Arial" w:cs="Arial"/>
        </w:rPr>
        <w:t>Digital Skills Project</w:t>
      </w:r>
      <w:r w:rsidRPr="78CE79B8">
        <w:rPr>
          <w:rFonts w:ascii="Arial" w:hAnsi="Arial" w:cs="Arial"/>
        </w:rPr>
        <w:t xml:space="preserve"> has identified the following success measures for </w:t>
      </w:r>
      <w:r w:rsidR="5CF54F86" w:rsidRPr="78CE79B8">
        <w:rPr>
          <w:rFonts w:ascii="Arial" w:hAnsi="Arial" w:cs="Arial"/>
        </w:rPr>
        <w:t>a project:</w:t>
      </w:r>
    </w:p>
    <w:p w14:paraId="5D16D21F" w14:textId="0B93DF22" w:rsidR="005310D2" w:rsidRPr="00E652A1" w:rsidRDefault="009C0ECB" w:rsidP="78CE79B8">
      <w:pPr>
        <w:pStyle w:val="ListParagraph"/>
        <w:numPr>
          <w:ilvl w:val="0"/>
          <w:numId w:val="6"/>
        </w:numPr>
        <w:spacing w:after="160" w:line="259" w:lineRule="auto"/>
        <w:rPr>
          <w:rFonts w:ascii="Arial" w:hAnsi="Arial" w:cs="Arial"/>
        </w:rPr>
      </w:pPr>
      <w:r w:rsidRPr="52081339">
        <w:rPr>
          <w:rFonts w:ascii="Arial" w:hAnsi="Arial" w:cs="Arial"/>
          <w:b/>
          <w:bCs/>
        </w:rPr>
        <w:t>An increase in the number of individuals with</w:t>
      </w:r>
      <w:r w:rsidR="000F2C1C" w:rsidRPr="52081339">
        <w:rPr>
          <w:rFonts w:ascii="Arial" w:hAnsi="Arial" w:cs="Arial"/>
          <w:b/>
          <w:bCs/>
        </w:rPr>
        <w:t xml:space="preserve"> digital </w:t>
      </w:r>
      <w:r w:rsidRPr="52081339">
        <w:rPr>
          <w:rFonts w:ascii="Arial" w:hAnsi="Arial" w:cs="Arial"/>
          <w:b/>
          <w:bCs/>
        </w:rPr>
        <w:t>and data related</w:t>
      </w:r>
      <w:r w:rsidR="373F3AFD" w:rsidRPr="52081339">
        <w:rPr>
          <w:rFonts w:ascii="Arial" w:hAnsi="Arial" w:cs="Arial"/>
          <w:b/>
          <w:bCs/>
        </w:rPr>
        <w:t xml:space="preserve"> skills and</w:t>
      </w:r>
      <w:r w:rsidRPr="52081339">
        <w:rPr>
          <w:rFonts w:ascii="Arial" w:hAnsi="Arial" w:cs="Arial"/>
          <w:b/>
          <w:bCs/>
        </w:rPr>
        <w:t xml:space="preserve"> qualifications</w:t>
      </w:r>
      <w:r w:rsidR="00A14FD2" w:rsidRPr="52081339">
        <w:rPr>
          <w:rFonts w:ascii="Arial" w:hAnsi="Arial" w:cs="Arial"/>
        </w:rPr>
        <w:t>.</w:t>
      </w:r>
    </w:p>
    <w:p w14:paraId="195AF94E" w14:textId="67200B76" w:rsidR="004E407C" w:rsidRDefault="00DC0D05" w:rsidP="00AB2B55">
      <w:pPr>
        <w:numPr>
          <w:ilvl w:val="0"/>
          <w:numId w:val="6"/>
        </w:numPr>
        <w:spacing w:after="160" w:line="259" w:lineRule="auto"/>
        <w:rPr>
          <w:rFonts w:ascii="Arial" w:hAnsi="Arial" w:cs="Arial"/>
        </w:rPr>
      </w:pPr>
      <w:r w:rsidRPr="00E652A1">
        <w:rPr>
          <w:rFonts w:ascii="Arial" w:hAnsi="Arial" w:cs="Arial"/>
          <w:b/>
          <w:bCs/>
        </w:rPr>
        <w:t>Improved labour market outcomes</w:t>
      </w:r>
      <w:r w:rsidRPr="00E652A1">
        <w:rPr>
          <w:rFonts w:ascii="Arial" w:hAnsi="Arial" w:cs="Arial"/>
        </w:rPr>
        <w:t xml:space="preserve"> e.g. fewer </w:t>
      </w:r>
      <w:r w:rsidR="3F88474F" w:rsidRPr="78CE79B8">
        <w:rPr>
          <w:rFonts w:ascii="Arial" w:hAnsi="Arial" w:cs="Arial"/>
        </w:rPr>
        <w:t>digital</w:t>
      </w:r>
      <w:r w:rsidRPr="00E652A1">
        <w:rPr>
          <w:rFonts w:ascii="Arial" w:hAnsi="Arial" w:cs="Arial"/>
        </w:rPr>
        <w:t xml:space="preserve"> skills gaps reported by employers, and an increase in the proportion of adults that progress into sustained employment and / or education.</w:t>
      </w:r>
    </w:p>
    <w:p w14:paraId="55437F11" w14:textId="16B502D9" w:rsidR="00AD1CCA" w:rsidRPr="00AD1CCA" w:rsidRDefault="00AD1CCA" w:rsidP="00AB2B55">
      <w:pPr>
        <w:numPr>
          <w:ilvl w:val="0"/>
          <w:numId w:val="6"/>
        </w:numPr>
        <w:spacing w:after="160" w:line="259" w:lineRule="auto"/>
        <w:rPr>
          <w:rFonts w:ascii="Arial" w:hAnsi="Arial" w:cs="Arial"/>
        </w:rPr>
      </w:pPr>
      <w:r w:rsidRPr="2BEC02D8">
        <w:rPr>
          <w:rFonts w:ascii="Arial" w:hAnsi="Arial" w:cs="Arial"/>
          <w:b/>
          <w:bCs/>
        </w:rPr>
        <w:t xml:space="preserve">An increase in underrepresented groups </w:t>
      </w:r>
      <w:r w:rsidR="00AF1479" w:rsidRPr="2BEC02D8">
        <w:rPr>
          <w:rFonts w:ascii="Arial" w:hAnsi="Arial" w:cs="Arial"/>
          <w:b/>
          <w:bCs/>
        </w:rPr>
        <w:t xml:space="preserve">(women, people with disabilities </w:t>
      </w:r>
      <w:r w:rsidR="0017485D" w:rsidRPr="2BEC02D8">
        <w:rPr>
          <w:rFonts w:ascii="Arial" w:hAnsi="Arial" w:cs="Arial"/>
          <w:b/>
          <w:bCs/>
        </w:rPr>
        <w:t>including neurodiversity and people from BME communities) access</w:t>
      </w:r>
      <w:r w:rsidR="00A14FD2" w:rsidRPr="2BEC02D8">
        <w:rPr>
          <w:rFonts w:ascii="Arial" w:hAnsi="Arial" w:cs="Arial"/>
          <w:b/>
          <w:bCs/>
        </w:rPr>
        <w:t>ing</w:t>
      </w:r>
      <w:r w:rsidR="0017485D" w:rsidRPr="2BEC02D8">
        <w:rPr>
          <w:rFonts w:ascii="Arial" w:hAnsi="Arial" w:cs="Arial"/>
          <w:b/>
          <w:bCs/>
        </w:rPr>
        <w:t xml:space="preserve"> digital skills training</w:t>
      </w:r>
      <w:r w:rsidR="00A14FD2" w:rsidRPr="2BEC02D8">
        <w:rPr>
          <w:rFonts w:ascii="Arial" w:hAnsi="Arial" w:cs="Arial"/>
          <w:b/>
          <w:bCs/>
        </w:rPr>
        <w:t>.</w:t>
      </w:r>
    </w:p>
    <w:p w14:paraId="5D2A83F6" w14:textId="25669AB5" w:rsidR="2BEC02D8" w:rsidRDefault="2BEC02D8" w:rsidP="2BEC02D8">
      <w:pPr>
        <w:rPr>
          <w:rFonts w:ascii="Arial" w:hAnsi="Arial" w:cs="Arial"/>
          <w:b/>
          <w:bCs/>
        </w:rPr>
      </w:pPr>
    </w:p>
    <w:p w14:paraId="56D1864D" w14:textId="622B88AA" w:rsidR="7C8EEA7D" w:rsidRDefault="7C8EEA7D" w:rsidP="7C8EEA7D">
      <w:pPr>
        <w:rPr>
          <w:rFonts w:ascii="Arial" w:hAnsi="Arial" w:cs="Arial"/>
          <w:b/>
          <w:bCs/>
        </w:rPr>
      </w:pPr>
    </w:p>
    <w:p w14:paraId="73F38112" w14:textId="477C3EC7" w:rsidR="187F5DCF" w:rsidRDefault="187F5DCF" w:rsidP="187F5DCF">
      <w:pPr>
        <w:rPr>
          <w:rFonts w:ascii="Arial" w:hAnsi="Arial" w:cs="Arial"/>
          <w:b/>
          <w:bCs/>
        </w:rPr>
      </w:pPr>
    </w:p>
    <w:p w14:paraId="4ACCD2BD" w14:textId="137ED6A2" w:rsidR="187F5DCF" w:rsidRDefault="187F5DCF" w:rsidP="187F5DCF">
      <w:pPr>
        <w:rPr>
          <w:rFonts w:ascii="Arial" w:hAnsi="Arial" w:cs="Arial"/>
          <w:b/>
          <w:bCs/>
        </w:rPr>
      </w:pPr>
    </w:p>
    <w:p w14:paraId="7AFE2E62" w14:textId="7FC18BD0" w:rsidR="187F5DCF" w:rsidRDefault="187F5DCF" w:rsidP="187F5DCF">
      <w:pPr>
        <w:rPr>
          <w:rFonts w:ascii="Arial" w:hAnsi="Arial" w:cs="Arial"/>
          <w:b/>
          <w:bCs/>
        </w:rPr>
      </w:pPr>
    </w:p>
    <w:p w14:paraId="776CDEF9" w14:textId="6BCD3AE4" w:rsidR="0076470A" w:rsidRDefault="1CC5A385" w:rsidP="2BEC02D8">
      <w:pPr>
        <w:rPr>
          <w:rFonts w:ascii="Arial" w:hAnsi="Arial" w:cs="Arial"/>
          <w:b/>
          <w:bCs/>
        </w:rPr>
      </w:pPr>
      <w:r w:rsidRPr="2BEC02D8">
        <w:rPr>
          <w:rFonts w:ascii="Arial" w:hAnsi="Arial" w:cs="Arial"/>
          <w:b/>
          <w:bCs/>
        </w:rPr>
        <w:t>Project</w:t>
      </w:r>
      <w:r w:rsidR="0076470A" w:rsidRPr="2BEC02D8">
        <w:rPr>
          <w:rFonts w:ascii="Arial" w:hAnsi="Arial" w:cs="Arial"/>
          <w:b/>
          <w:bCs/>
        </w:rPr>
        <w:t xml:space="preserve"> </w:t>
      </w:r>
      <w:r w:rsidR="232C39E9" w:rsidRPr="2BEC02D8">
        <w:rPr>
          <w:rFonts w:ascii="Arial" w:hAnsi="Arial" w:cs="Arial"/>
          <w:b/>
          <w:bCs/>
        </w:rPr>
        <w:t>o</w:t>
      </w:r>
      <w:r w:rsidR="0076470A" w:rsidRPr="2BEC02D8">
        <w:rPr>
          <w:rFonts w:ascii="Arial" w:hAnsi="Arial" w:cs="Arial"/>
          <w:b/>
          <w:bCs/>
        </w:rPr>
        <w:t>utcomes</w:t>
      </w:r>
    </w:p>
    <w:p w14:paraId="63540F4B" w14:textId="77777777" w:rsidR="00F8183C" w:rsidRDefault="00F8183C" w:rsidP="00AB2B55">
      <w:pPr>
        <w:rPr>
          <w:rFonts w:ascii="Arial" w:hAnsi="Arial" w:cs="Arial"/>
          <w:b/>
          <w:bCs/>
        </w:rPr>
      </w:pPr>
    </w:p>
    <w:p w14:paraId="2E90EA14" w14:textId="2DB8748D" w:rsidR="00CC5755" w:rsidRPr="00E7509D" w:rsidRDefault="00E7509D" w:rsidP="00AB2B55">
      <w:pPr>
        <w:rPr>
          <w:rFonts w:ascii="Arial" w:hAnsi="Arial" w:cs="Arial"/>
        </w:rPr>
      </w:pPr>
      <w:r w:rsidRPr="2BEC02D8">
        <w:rPr>
          <w:rFonts w:ascii="Arial" w:hAnsi="Arial" w:cs="Arial"/>
        </w:rPr>
        <w:t>You will be asked to</w:t>
      </w:r>
      <w:r w:rsidR="00A14FD2" w:rsidRPr="2BEC02D8">
        <w:rPr>
          <w:rFonts w:ascii="Arial" w:hAnsi="Arial" w:cs="Arial"/>
        </w:rPr>
        <w:t xml:space="preserve"> outline the key outcomes for the project and</w:t>
      </w:r>
      <w:r w:rsidRPr="2BEC02D8">
        <w:rPr>
          <w:rFonts w:ascii="Arial" w:hAnsi="Arial" w:cs="Arial"/>
        </w:rPr>
        <w:t xml:space="preserve"> estimate the number of beneficiaries you intend to work with</w:t>
      </w:r>
      <w:r w:rsidR="00047844" w:rsidRPr="2BEC02D8">
        <w:rPr>
          <w:rFonts w:ascii="Arial" w:hAnsi="Arial" w:cs="Arial"/>
        </w:rPr>
        <w:t xml:space="preserve">, including whether any of the beneficiaries will </w:t>
      </w:r>
      <w:r w:rsidR="00CC5755" w:rsidRPr="2BEC02D8">
        <w:rPr>
          <w:rFonts w:ascii="Arial" w:hAnsi="Arial" w:cs="Arial"/>
        </w:rPr>
        <w:t xml:space="preserve">gain a </w:t>
      </w:r>
      <w:r w:rsidR="00FA31BF" w:rsidRPr="2BEC02D8">
        <w:rPr>
          <w:rFonts w:ascii="Arial" w:hAnsi="Arial" w:cs="Arial"/>
        </w:rPr>
        <w:t>qualif</w:t>
      </w:r>
      <w:r w:rsidR="00F011DD" w:rsidRPr="2BEC02D8">
        <w:rPr>
          <w:rFonts w:ascii="Arial" w:hAnsi="Arial" w:cs="Arial"/>
        </w:rPr>
        <w:t>ication</w:t>
      </w:r>
      <w:r w:rsidR="00CC5755" w:rsidRPr="2BEC02D8">
        <w:rPr>
          <w:rFonts w:ascii="Arial" w:hAnsi="Arial" w:cs="Arial"/>
        </w:rPr>
        <w:t>.</w:t>
      </w:r>
    </w:p>
    <w:p w14:paraId="5083071F" w14:textId="4DF6303B" w:rsidR="2BEC02D8" w:rsidRDefault="2BEC02D8" w:rsidP="2BEC02D8">
      <w:pPr>
        <w:rPr>
          <w:rFonts w:ascii="Arial" w:hAnsi="Arial" w:cs="Arial"/>
        </w:rPr>
      </w:pPr>
    </w:p>
    <w:p w14:paraId="23A93AC5" w14:textId="23F235A2" w:rsidR="3BE46AC6" w:rsidRDefault="3BE46AC6" w:rsidP="2BEC02D8">
      <w:pPr>
        <w:rPr>
          <w:rFonts w:ascii="Arial" w:hAnsi="Arial" w:cs="Arial"/>
          <w:b/>
          <w:bCs/>
        </w:rPr>
      </w:pPr>
      <w:r w:rsidRPr="2BEC02D8">
        <w:rPr>
          <w:rFonts w:ascii="Arial" w:hAnsi="Arial" w:cs="Arial"/>
          <w:b/>
          <w:bCs/>
        </w:rPr>
        <w:t>Evaluat</w:t>
      </w:r>
      <w:r w:rsidR="0B850932" w:rsidRPr="2BEC02D8">
        <w:rPr>
          <w:rFonts w:ascii="Arial" w:hAnsi="Arial" w:cs="Arial"/>
          <w:b/>
          <w:bCs/>
        </w:rPr>
        <w:t>ion:</w:t>
      </w:r>
    </w:p>
    <w:p w14:paraId="4108DAB7" w14:textId="20EADDA4" w:rsidR="2BEC02D8" w:rsidRDefault="2BEC02D8" w:rsidP="2BEC02D8">
      <w:pPr>
        <w:rPr>
          <w:rFonts w:ascii="Arial" w:hAnsi="Arial" w:cs="Arial"/>
          <w:b/>
          <w:bCs/>
        </w:rPr>
      </w:pPr>
    </w:p>
    <w:p w14:paraId="62B760B2" w14:textId="01589FEC" w:rsidR="3BE46AC6" w:rsidRDefault="3BE46AC6" w:rsidP="2BEC02D8">
      <w:pPr>
        <w:rPr>
          <w:rFonts w:ascii="Arial" w:hAnsi="Arial" w:cs="Arial"/>
        </w:rPr>
      </w:pPr>
      <w:r w:rsidRPr="2BEC02D8">
        <w:rPr>
          <w:rFonts w:ascii="Arial" w:hAnsi="Arial" w:cs="Arial"/>
        </w:rPr>
        <w:t xml:space="preserve">Proposals will be evaluated on: </w:t>
      </w:r>
    </w:p>
    <w:p w14:paraId="1BC9E92D" w14:textId="143850BE" w:rsidR="2BEC02D8" w:rsidRDefault="2BEC02D8" w:rsidP="2BEC02D8">
      <w:pPr>
        <w:rPr>
          <w:rFonts w:ascii="Arial" w:hAnsi="Arial" w:cs="Arial"/>
        </w:rPr>
      </w:pPr>
    </w:p>
    <w:p w14:paraId="6B85D8A9" w14:textId="4DE737E2" w:rsidR="03D4B563" w:rsidRDefault="03D4B563" w:rsidP="2BEC02D8">
      <w:pPr>
        <w:pStyle w:val="ListParagraph"/>
        <w:numPr>
          <w:ilvl w:val="0"/>
          <w:numId w:val="1"/>
        </w:numPr>
        <w:rPr>
          <w:rFonts w:ascii="Arial" w:hAnsi="Arial" w:cs="Arial"/>
        </w:rPr>
      </w:pPr>
      <w:r w:rsidRPr="2BEC02D8">
        <w:rPr>
          <w:rFonts w:ascii="Arial" w:hAnsi="Arial" w:cs="Arial"/>
        </w:rPr>
        <w:t>Overall quality of the project proposal – how clearly defined are the project outcomes, deliverables</w:t>
      </w:r>
      <w:r w:rsidR="43E17EFB" w:rsidRPr="2BEC02D8">
        <w:rPr>
          <w:rFonts w:ascii="Arial" w:hAnsi="Arial" w:cs="Arial"/>
        </w:rPr>
        <w:t>,</w:t>
      </w:r>
      <w:r w:rsidRPr="2BEC02D8">
        <w:rPr>
          <w:rFonts w:ascii="Arial" w:hAnsi="Arial" w:cs="Arial"/>
        </w:rPr>
        <w:t xml:space="preserve"> timelines</w:t>
      </w:r>
      <w:r w:rsidR="18CE00B5" w:rsidRPr="2BEC02D8">
        <w:rPr>
          <w:rFonts w:ascii="Arial" w:hAnsi="Arial" w:cs="Arial"/>
        </w:rPr>
        <w:t xml:space="preserve"> and evaluation measures.</w:t>
      </w:r>
    </w:p>
    <w:p w14:paraId="20531338" w14:textId="05032EA2" w:rsidR="2A6BD76A" w:rsidRDefault="2A6BD76A" w:rsidP="2BEC02D8">
      <w:pPr>
        <w:pStyle w:val="ListParagraph"/>
        <w:numPr>
          <w:ilvl w:val="0"/>
          <w:numId w:val="1"/>
        </w:numPr>
        <w:rPr>
          <w:rFonts w:ascii="Arial" w:hAnsi="Arial" w:cs="Arial"/>
        </w:rPr>
      </w:pPr>
      <w:r w:rsidRPr="2BEC02D8">
        <w:rPr>
          <w:rFonts w:ascii="Arial" w:hAnsi="Arial" w:cs="Arial"/>
        </w:rPr>
        <w:t>The evidenced need for the project</w:t>
      </w:r>
      <w:r w:rsidR="2D98060F" w:rsidRPr="2BEC02D8">
        <w:rPr>
          <w:rFonts w:ascii="Arial" w:hAnsi="Arial" w:cs="Arial"/>
        </w:rPr>
        <w:t xml:space="preserve"> or digital skills training. </w:t>
      </w:r>
    </w:p>
    <w:p w14:paraId="774AD258" w14:textId="5479E0A3" w:rsidR="28246A77" w:rsidRDefault="28246A77" w:rsidP="2BEC02D8">
      <w:pPr>
        <w:pStyle w:val="ListParagraph"/>
        <w:numPr>
          <w:ilvl w:val="0"/>
          <w:numId w:val="1"/>
        </w:numPr>
        <w:rPr>
          <w:rFonts w:ascii="Arial" w:hAnsi="Arial" w:cs="Arial"/>
        </w:rPr>
      </w:pPr>
      <w:r w:rsidRPr="2BEC02D8">
        <w:rPr>
          <w:rFonts w:ascii="Arial" w:hAnsi="Arial" w:cs="Arial"/>
        </w:rPr>
        <w:t>Whether proposal</w:t>
      </w:r>
      <w:r w:rsidR="0D5B0A15" w:rsidRPr="2BEC02D8">
        <w:rPr>
          <w:rFonts w:ascii="Arial" w:hAnsi="Arial" w:cs="Arial"/>
        </w:rPr>
        <w:t>s</w:t>
      </w:r>
      <w:r w:rsidRPr="2BEC02D8">
        <w:rPr>
          <w:rFonts w:ascii="Arial" w:hAnsi="Arial" w:cs="Arial"/>
        </w:rPr>
        <w:t xml:space="preserve"> meet the digital skills outcomes and success measures.</w:t>
      </w:r>
      <w:r w:rsidR="34808450" w:rsidRPr="2BEC02D8">
        <w:rPr>
          <w:rFonts w:ascii="Arial" w:hAnsi="Arial" w:cs="Arial"/>
        </w:rPr>
        <w:t xml:space="preserve"> </w:t>
      </w:r>
      <w:r w:rsidR="03D4B563" w:rsidRPr="2BEC02D8">
        <w:rPr>
          <w:rFonts w:ascii="Arial" w:hAnsi="Arial" w:cs="Arial"/>
        </w:rPr>
        <w:t xml:space="preserve"> </w:t>
      </w:r>
    </w:p>
    <w:p w14:paraId="539B1209" w14:textId="4C0A9104" w:rsidR="28246A77" w:rsidRDefault="402A9D5C" w:rsidP="2BEC02D8">
      <w:pPr>
        <w:pStyle w:val="ListParagraph"/>
        <w:numPr>
          <w:ilvl w:val="0"/>
          <w:numId w:val="1"/>
        </w:numPr>
        <w:rPr>
          <w:rFonts w:ascii="Arial" w:eastAsia="Arial" w:hAnsi="Arial" w:cs="Arial"/>
        </w:rPr>
      </w:pPr>
      <w:r w:rsidRPr="60DC2D16">
        <w:rPr>
          <w:rFonts w:ascii="Arial" w:eastAsia="Arial" w:hAnsi="Arial" w:cs="Arial"/>
        </w:rPr>
        <w:t>Evaluation and s</w:t>
      </w:r>
      <w:r w:rsidR="1B419DC3" w:rsidRPr="60DC2D16">
        <w:rPr>
          <w:rFonts w:ascii="Arial" w:eastAsia="Arial" w:hAnsi="Arial" w:cs="Arial"/>
        </w:rPr>
        <w:t>ustainability of project following pilot completion.</w:t>
      </w:r>
      <w:r w:rsidR="28246A77">
        <w:br/>
      </w:r>
    </w:p>
    <w:p w14:paraId="752B3AFE" w14:textId="17BDAF3E" w:rsidR="00AB2B55" w:rsidRDefault="00F8183C" w:rsidP="2BEC02D8">
      <w:pPr>
        <w:rPr>
          <w:rFonts w:ascii="Arial" w:hAnsi="Arial" w:cs="Arial"/>
          <w:b/>
          <w:bCs/>
        </w:rPr>
      </w:pPr>
      <w:r w:rsidRPr="2BEC02D8">
        <w:rPr>
          <w:rFonts w:ascii="Arial" w:hAnsi="Arial" w:cs="Arial"/>
          <w:b/>
          <w:bCs/>
        </w:rPr>
        <w:t>Funding Package</w:t>
      </w:r>
    </w:p>
    <w:p w14:paraId="124EA2D6" w14:textId="1C387F29" w:rsidR="00356161" w:rsidRDefault="00356161" w:rsidP="00356161">
      <w:pPr>
        <w:rPr>
          <w:rFonts w:ascii="Arial" w:hAnsi="Arial" w:cs="Arial"/>
        </w:rPr>
      </w:pPr>
      <w:r>
        <w:rPr>
          <w:rFonts w:ascii="Arial" w:hAnsi="Arial" w:cs="Arial"/>
        </w:rPr>
        <w:t>An allocation of £</w:t>
      </w:r>
      <w:r w:rsidRPr="78CE79B8">
        <w:rPr>
          <w:rFonts w:ascii="Arial" w:hAnsi="Arial" w:cs="Arial"/>
        </w:rPr>
        <w:t>225</w:t>
      </w:r>
      <w:r>
        <w:rPr>
          <w:rFonts w:ascii="Arial" w:hAnsi="Arial" w:cs="Arial"/>
        </w:rPr>
        <w:t>,000 is available through the Challenge Fund. Organisations</w:t>
      </w:r>
      <w:r w:rsidR="002D20DD">
        <w:rPr>
          <w:rFonts w:ascii="Arial" w:hAnsi="Arial" w:cs="Arial"/>
        </w:rPr>
        <w:t xml:space="preserve"> </w:t>
      </w:r>
      <w:r>
        <w:rPr>
          <w:rFonts w:ascii="Arial" w:hAnsi="Arial" w:cs="Arial"/>
        </w:rPr>
        <w:t xml:space="preserve">can apply for grants from £5,000 up to the value of £45,000. </w:t>
      </w:r>
      <w:r w:rsidR="00AE68B2">
        <w:rPr>
          <w:rFonts w:ascii="Arial" w:hAnsi="Arial" w:cs="Arial"/>
        </w:rPr>
        <w:t xml:space="preserve">The </w:t>
      </w:r>
      <w:r w:rsidR="002D20DD">
        <w:rPr>
          <w:rFonts w:ascii="Arial" w:hAnsi="Arial" w:cs="Arial"/>
        </w:rPr>
        <w:t>Digital Skills P</w:t>
      </w:r>
      <w:r w:rsidR="00AE68B2">
        <w:rPr>
          <w:rFonts w:ascii="Arial" w:hAnsi="Arial" w:cs="Arial"/>
        </w:rPr>
        <w:t xml:space="preserve">roject expects to award between 5 </w:t>
      </w:r>
      <w:r w:rsidR="002D20DD">
        <w:rPr>
          <w:rFonts w:ascii="Arial" w:hAnsi="Arial" w:cs="Arial"/>
        </w:rPr>
        <w:t>–</w:t>
      </w:r>
      <w:r w:rsidR="00AE68B2">
        <w:rPr>
          <w:rFonts w:ascii="Arial" w:hAnsi="Arial" w:cs="Arial"/>
        </w:rPr>
        <w:t xml:space="preserve"> </w:t>
      </w:r>
      <w:r w:rsidR="002D20DD">
        <w:rPr>
          <w:rFonts w:ascii="Arial" w:hAnsi="Arial" w:cs="Arial"/>
        </w:rPr>
        <w:t xml:space="preserve">7 pilot projects. </w:t>
      </w:r>
    </w:p>
    <w:p w14:paraId="28C4A9F3" w14:textId="77777777" w:rsidR="00356161" w:rsidRDefault="00356161" w:rsidP="00AB2B55">
      <w:pPr>
        <w:rPr>
          <w:rFonts w:ascii="Arial" w:hAnsi="Arial" w:cs="Arial"/>
          <w:b/>
          <w:bCs/>
        </w:rPr>
      </w:pPr>
    </w:p>
    <w:p w14:paraId="1683270D" w14:textId="19F3CE6B" w:rsidR="00AB2B55" w:rsidRDefault="2BBDCB0C" w:rsidP="00AB2B55">
      <w:pPr>
        <w:rPr>
          <w:rFonts w:ascii="Arial" w:hAnsi="Arial" w:cs="Arial"/>
        </w:rPr>
      </w:pPr>
      <w:r w:rsidRPr="78CE79B8">
        <w:rPr>
          <w:rFonts w:ascii="Arial" w:hAnsi="Arial" w:cs="Arial"/>
        </w:rPr>
        <w:t>The</w:t>
      </w:r>
      <w:r w:rsidR="00AB2B55" w:rsidRPr="78CE79B8">
        <w:rPr>
          <w:rFonts w:ascii="Arial" w:hAnsi="Arial" w:cs="Arial"/>
        </w:rPr>
        <w:t xml:space="preserve"> funding will be available </w:t>
      </w:r>
      <w:r w:rsidR="3E6D5C16" w:rsidRPr="78CE79B8">
        <w:rPr>
          <w:rFonts w:ascii="Arial" w:hAnsi="Arial" w:cs="Arial"/>
        </w:rPr>
        <w:t>to deliver a</w:t>
      </w:r>
      <w:r w:rsidR="00AB2B55" w:rsidRPr="78CE79B8">
        <w:rPr>
          <w:rFonts w:ascii="Arial" w:hAnsi="Arial" w:cs="Arial"/>
        </w:rPr>
        <w:t xml:space="preserve"> p</w:t>
      </w:r>
      <w:r w:rsidR="3F581581" w:rsidRPr="78CE79B8">
        <w:rPr>
          <w:rFonts w:ascii="Arial" w:hAnsi="Arial" w:cs="Arial"/>
        </w:rPr>
        <w:t xml:space="preserve">ilot project </w:t>
      </w:r>
      <w:r w:rsidR="00FB6490">
        <w:rPr>
          <w:rFonts w:ascii="Arial" w:hAnsi="Arial" w:cs="Arial"/>
        </w:rPr>
        <w:t>between</w:t>
      </w:r>
      <w:r w:rsidR="00AB2B55" w:rsidRPr="78CE79B8">
        <w:rPr>
          <w:rFonts w:ascii="Arial" w:hAnsi="Arial" w:cs="Arial"/>
        </w:rPr>
        <w:t xml:space="preserve"> </w:t>
      </w:r>
      <w:r w:rsidR="61D11F1A" w:rsidRPr="78CE79B8">
        <w:rPr>
          <w:rFonts w:ascii="Arial" w:hAnsi="Arial" w:cs="Arial"/>
        </w:rPr>
        <w:t>April</w:t>
      </w:r>
      <w:r w:rsidR="00AB2B55" w:rsidRPr="78CE79B8">
        <w:rPr>
          <w:rFonts w:ascii="Arial" w:hAnsi="Arial" w:cs="Arial"/>
        </w:rPr>
        <w:t xml:space="preserve"> 202</w:t>
      </w:r>
      <w:r w:rsidR="72C9B0AB" w:rsidRPr="78CE79B8">
        <w:rPr>
          <w:rFonts w:ascii="Arial" w:hAnsi="Arial" w:cs="Arial"/>
        </w:rPr>
        <w:t>4</w:t>
      </w:r>
      <w:r w:rsidR="00AB2B55" w:rsidRPr="78CE79B8">
        <w:rPr>
          <w:rFonts w:ascii="Arial" w:hAnsi="Arial" w:cs="Arial"/>
        </w:rPr>
        <w:t xml:space="preserve"> – </w:t>
      </w:r>
      <w:r w:rsidR="79F1B4EA" w:rsidRPr="78CE79B8">
        <w:rPr>
          <w:rFonts w:ascii="Arial" w:hAnsi="Arial" w:cs="Arial"/>
        </w:rPr>
        <w:t>September 2025.</w:t>
      </w:r>
      <w:r w:rsidR="00632BD2" w:rsidRPr="78CE79B8">
        <w:rPr>
          <w:rFonts w:ascii="Arial" w:hAnsi="Arial" w:cs="Arial"/>
        </w:rPr>
        <w:t xml:space="preserve"> </w:t>
      </w:r>
      <w:r w:rsidR="0DC67342" w:rsidRPr="78CE79B8">
        <w:rPr>
          <w:rFonts w:ascii="Arial" w:hAnsi="Arial" w:cs="Arial"/>
        </w:rPr>
        <w:t>We expect there</w:t>
      </w:r>
      <w:r w:rsidR="00632BD2">
        <w:rPr>
          <w:rFonts w:ascii="Arial" w:hAnsi="Arial" w:cs="Arial"/>
        </w:rPr>
        <w:t xml:space="preserve"> will be an opportunity to apply for continuation or additional </w:t>
      </w:r>
      <w:r w:rsidR="00AB2B55" w:rsidRPr="00AB2B55">
        <w:rPr>
          <w:rFonts w:ascii="Arial" w:hAnsi="Arial" w:cs="Arial"/>
        </w:rPr>
        <w:t xml:space="preserve">funding depending on </w:t>
      </w:r>
      <w:r w:rsidR="44F7976B" w:rsidRPr="78CE79B8">
        <w:rPr>
          <w:rFonts w:ascii="Arial" w:hAnsi="Arial" w:cs="Arial"/>
        </w:rPr>
        <w:t xml:space="preserve">project </w:t>
      </w:r>
      <w:r w:rsidR="00AB2B55" w:rsidRPr="00AB2B55">
        <w:rPr>
          <w:rFonts w:ascii="Arial" w:hAnsi="Arial" w:cs="Arial"/>
        </w:rPr>
        <w:t>delivery and outcomes.</w:t>
      </w:r>
      <w:r w:rsidR="44F7976B" w:rsidRPr="78CE79B8">
        <w:rPr>
          <w:rFonts w:ascii="Arial" w:hAnsi="Arial" w:cs="Arial"/>
        </w:rPr>
        <w:t xml:space="preserve"> </w:t>
      </w:r>
      <w:r w:rsidR="61B49034" w:rsidRPr="60DC2D16">
        <w:rPr>
          <w:rFonts w:ascii="Arial" w:hAnsi="Arial" w:cs="Arial"/>
        </w:rPr>
        <w:t xml:space="preserve">This </w:t>
      </w:r>
      <w:r w:rsidR="3A0FF5EE" w:rsidRPr="60DC2D16">
        <w:rPr>
          <w:rFonts w:ascii="Arial" w:hAnsi="Arial" w:cs="Arial"/>
        </w:rPr>
        <w:t>is</w:t>
      </w:r>
      <w:r w:rsidR="44F7976B" w:rsidRPr="78CE79B8">
        <w:rPr>
          <w:rFonts w:ascii="Arial" w:hAnsi="Arial" w:cs="Arial"/>
        </w:rPr>
        <w:t xml:space="preserve"> dependent on </w:t>
      </w:r>
      <w:r w:rsidR="00516386">
        <w:rPr>
          <w:rFonts w:ascii="Arial" w:hAnsi="Arial" w:cs="Arial"/>
        </w:rPr>
        <w:t>Tay Cities Region Deal funding availability.</w:t>
      </w:r>
    </w:p>
    <w:p w14:paraId="2CB471E3" w14:textId="225A3DDE" w:rsidR="78CE79B8" w:rsidRDefault="78CE79B8" w:rsidP="78CE79B8">
      <w:pPr>
        <w:rPr>
          <w:rFonts w:ascii="Arial" w:hAnsi="Arial" w:cs="Arial"/>
        </w:rPr>
      </w:pPr>
    </w:p>
    <w:p w14:paraId="37FD10C6" w14:textId="712ECB38" w:rsidR="00D24C98" w:rsidRDefault="00D24C98" w:rsidP="00F8183C">
      <w:pPr>
        <w:rPr>
          <w:rFonts w:ascii="Arial" w:hAnsi="Arial" w:cs="Arial"/>
        </w:rPr>
      </w:pPr>
      <w:r w:rsidRPr="2BEC02D8">
        <w:rPr>
          <w:rFonts w:ascii="Arial" w:hAnsi="Arial" w:cs="Arial"/>
        </w:rPr>
        <w:t xml:space="preserve">It is anticipated that a large proportion of project costs will relate to staffing to deliver </w:t>
      </w:r>
      <w:r w:rsidR="007E6724" w:rsidRPr="2BEC02D8">
        <w:rPr>
          <w:rFonts w:ascii="Arial" w:hAnsi="Arial" w:cs="Arial"/>
        </w:rPr>
        <w:t xml:space="preserve">training and support activities for beneficiaries. </w:t>
      </w:r>
      <w:r w:rsidR="4A38458B" w:rsidRPr="2BEC02D8">
        <w:rPr>
          <w:rFonts w:ascii="Arial" w:hAnsi="Arial" w:cs="Arial"/>
        </w:rPr>
        <w:t xml:space="preserve">Funding for </w:t>
      </w:r>
      <w:r w:rsidR="002649F7" w:rsidRPr="2BEC02D8">
        <w:rPr>
          <w:rFonts w:ascii="Arial" w:hAnsi="Arial" w:cs="Arial"/>
        </w:rPr>
        <w:t>capital</w:t>
      </w:r>
      <w:r w:rsidR="00754787" w:rsidRPr="2BEC02D8">
        <w:rPr>
          <w:rFonts w:ascii="Arial" w:hAnsi="Arial" w:cs="Arial"/>
        </w:rPr>
        <w:t xml:space="preserve"> costs</w:t>
      </w:r>
      <w:r w:rsidR="006929E7" w:rsidRPr="2BEC02D8">
        <w:rPr>
          <w:rFonts w:ascii="Arial" w:hAnsi="Arial" w:cs="Arial"/>
        </w:rPr>
        <w:t xml:space="preserve"> </w:t>
      </w:r>
      <w:r w:rsidR="3B6038A4" w:rsidRPr="2BEC02D8">
        <w:rPr>
          <w:rFonts w:ascii="Arial" w:hAnsi="Arial" w:cs="Arial"/>
        </w:rPr>
        <w:t xml:space="preserve">or overheads </w:t>
      </w:r>
      <w:r w:rsidR="006929E7" w:rsidRPr="2BEC02D8">
        <w:rPr>
          <w:rFonts w:ascii="Arial" w:hAnsi="Arial" w:cs="Arial"/>
        </w:rPr>
        <w:t>cannot be</w:t>
      </w:r>
      <w:r w:rsidR="4A38458B" w:rsidRPr="2BEC02D8">
        <w:rPr>
          <w:rFonts w:ascii="Arial" w:hAnsi="Arial" w:cs="Arial"/>
        </w:rPr>
        <w:t xml:space="preserve"> considered. </w:t>
      </w:r>
    </w:p>
    <w:p w14:paraId="11CA768B" w14:textId="77777777" w:rsidR="00F8183C" w:rsidRPr="00A6622F" w:rsidRDefault="00F8183C" w:rsidP="00AB2B55">
      <w:pPr>
        <w:rPr>
          <w:rFonts w:ascii="Arial" w:hAnsi="Arial" w:cs="Arial"/>
          <w:b/>
          <w:bCs/>
        </w:rPr>
      </w:pPr>
    </w:p>
    <w:p w14:paraId="24BD49C4" w14:textId="4CB01580" w:rsidR="00A6622F" w:rsidRPr="00A6622F" w:rsidRDefault="00A6622F" w:rsidP="52081339">
      <w:pPr>
        <w:rPr>
          <w:rFonts w:ascii="Arial" w:hAnsi="Arial" w:cs="Arial"/>
          <w:b/>
          <w:bCs/>
        </w:rPr>
      </w:pPr>
      <w:r w:rsidRPr="2BEC02D8">
        <w:rPr>
          <w:rFonts w:ascii="Arial" w:hAnsi="Arial" w:cs="Arial"/>
          <w:b/>
          <w:bCs/>
        </w:rPr>
        <w:t>Timeline</w:t>
      </w:r>
    </w:p>
    <w:p w14:paraId="0BB7A9FA" w14:textId="139B7ED2" w:rsidR="00A6622F" w:rsidRDefault="00A6622F" w:rsidP="2BEC02D8">
      <w:pPr>
        <w:shd w:val="clear" w:color="auto" w:fill="FFFFFF" w:themeFill="background1"/>
        <w:rPr>
          <w:rFonts w:ascii="Arial" w:hAnsi="Arial" w:cs="Arial"/>
          <w:color w:val="242424"/>
        </w:rPr>
      </w:pPr>
      <w:r w:rsidRPr="2BEC02D8">
        <w:rPr>
          <w:rFonts w:ascii="Arial" w:hAnsi="Arial" w:cs="Arial"/>
          <w:color w:val="242424"/>
        </w:rPr>
        <w:t xml:space="preserve">The </w:t>
      </w:r>
      <w:r w:rsidR="69F83DA5" w:rsidRPr="2BEC02D8">
        <w:rPr>
          <w:rFonts w:ascii="Arial" w:hAnsi="Arial" w:cs="Arial"/>
          <w:color w:val="242424"/>
        </w:rPr>
        <w:t>Digital Skills Challenge Fund</w:t>
      </w:r>
      <w:r w:rsidRPr="2BEC02D8">
        <w:rPr>
          <w:rFonts w:ascii="Arial" w:hAnsi="Arial" w:cs="Arial"/>
          <w:color w:val="242424"/>
        </w:rPr>
        <w:t xml:space="preserve"> will be launched on </w:t>
      </w:r>
      <w:r w:rsidR="5F61162D" w:rsidRPr="2BEC02D8">
        <w:rPr>
          <w:rFonts w:ascii="Arial" w:hAnsi="Arial" w:cs="Arial"/>
          <w:color w:val="242424"/>
        </w:rPr>
        <w:t>12</w:t>
      </w:r>
      <w:r w:rsidR="5F61162D" w:rsidRPr="2BEC02D8">
        <w:rPr>
          <w:rFonts w:ascii="Arial" w:hAnsi="Arial" w:cs="Arial"/>
          <w:color w:val="242424"/>
          <w:vertAlign w:val="superscript"/>
        </w:rPr>
        <w:t>th</w:t>
      </w:r>
      <w:r w:rsidR="5F61162D" w:rsidRPr="2BEC02D8">
        <w:rPr>
          <w:rFonts w:ascii="Arial" w:hAnsi="Arial" w:cs="Arial"/>
          <w:color w:val="242424"/>
        </w:rPr>
        <w:t xml:space="preserve"> February</w:t>
      </w:r>
      <w:r w:rsidR="411B798A" w:rsidRPr="2BEC02D8">
        <w:rPr>
          <w:rFonts w:ascii="Arial" w:hAnsi="Arial" w:cs="Arial"/>
          <w:color w:val="242424"/>
        </w:rPr>
        <w:t xml:space="preserve"> 2024</w:t>
      </w:r>
      <w:r w:rsidRPr="2BEC02D8">
        <w:rPr>
          <w:rFonts w:ascii="Arial" w:hAnsi="Arial" w:cs="Arial"/>
          <w:color w:val="242424"/>
        </w:rPr>
        <w:t xml:space="preserve">, with a </w:t>
      </w:r>
      <w:r w:rsidR="08DD2ABD" w:rsidRPr="2BEC02D8">
        <w:rPr>
          <w:rFonts w:ascii="Arial" w:hAnsi="Arial" w:cs="Arial"/>
          <w:color w:val="242424"/>
        </w:rPr>
        <w:t>5</w:t>
      </w:r>
      <w:r w:rsidRPr="2BEC02D8">
        <w:rPr>
          <w:rFonts w:ascii="Arial" w:hAnsi="Arial" w:cs="Arial"/>
          <w:color w:val="242424"/>
        </w:rPr>
        <w:t xml:space="preserve">-week period to develop and submit applications. </w:t>
      </w:r>
      <w:r w:rsidR="00AE3620" w:rsidRPr="2BEC02D8">
        <w:rPr>
          <w:rFonts w:ascii="Arial" w:hAnsi="Arial" w:cs="Arial"/>
          <w:color w:val="242424"/>
        </w:rPr>
        <w:t>F</w:t>
      </w:r>
      <w:r w:rsidRPr="2BEC02D8">
        <w:rPr>
          <w:rFonts w:ascii="Arial" w:hAnsi="Arial" w:cs="Arial"/>
          <w:color w:val="242424"/>
        </w:rPr>
        <w:t xml:space="preserve">ollowing an initial eligibility check on proposals, </w:t>
      </w:r>
      <w:r w:rsidR="00AE3620" w:rsidRPr="2BEC02D8">
        <w:rPr>
          <w:rFonts w:ascii="Arial" w:hAnsi="Arial" w:cs="Arial"/>
          <w:color w:val="242424"/>
        </w:rPr>
        <w:t xml:space="preserve">an Assessment Panel </w:t>
      </w:r>
      <w:r w:rsidRPr="2BEC02D8">
        <w:rPr>
          <w:rFonts w:ascii="Arial" w:hAnsi="Arial" w:cs="Arial"/>
          <w:color w:val="242424"/>
        </w:rPr>
        <w:t xml:space="preserve">will meet week beginning </w:t>
      </w:r>
      <w:r w:rsidR="3E70BD0F" w:rsidRPr="2BEC02D8">
        <w:rPr>
          <w:rFonts w:ascii="Arial" w:hAnsi="Arial" w:cs="Arial"/>
          <w:color w:val="242424"/>
        </w:rPr>
        <w:t>25</w:t>
      </w:r>
      <w:r w:rsidRPr="2BEC02D8">
        <w:rPr>
          <w:rFonts w:ascii="Arial" w:hAnsi="Arial" w:cs="Arial"/>
          <w:color w:val="242424"/>
        </w:rPr>
        <w:t xml:space="preserve">th </w:t>
      </w:r>
      <w:r w:rsidR="6A8E8393" w:rsidRPr="2BEC02D8">
        <w:rPr>
          <w:rFonts w:ascii="Arial" w:hAnsi="Arial" w:cs="Arial"/>
          <w:color w:val="242424"/>
        </w:rPr>
        <w:t>March</w:t>
      </w:r>
      <w:r w:rsidRPr="2BEC02D8">
        <w:rPr>
          <w:rFonts w:ascii="Arial" w:hAnsi="Arial" w:cs="Arial"/>
          <w:color w:val="242424"/>
        </w:rPr>
        <w:t xml:space="preserve"> </w:t>
      </w:r>
      <w:r w:rsidR="7E220002" w:rsidRPr="2BEC02D8">
        <w:rPr>
          <w:rFonts w:ascii="Arial" w:hAnsi="Arial" w:cs="Arial"/>
          <w:color w:val="242424"/>
        </w:rPr>
        <w:t>2024</w:t>
      </w:r>
      <w:r w:rsidRPr="2BEC02D8">
        <w:rPr>
          <w:rFonts w:ascii="Arial" w:hAnsi="Arial" w:cs="Arial"/>
          <w:color w:val="242424"/>
        </w:rPr>
        <w:t xml:space="preserve"> to assess and recommend projects to be funded. Projects will be notified of the decisions </w:t>
      </w:r>
      <w:r w:rsidR="6ED97446" w:rsidRPr="60DC2D16">
        <w:rPr>
          <w:rFonts w:ascii="Arial" w:hAnsi="Arial" w:cs="Arial"/>
          <w:color w:val="242424"/>
        </w:rPr>
        <w:t>in</w:t>
      </w:r>
      <w:r w:rsidRPr="2BEC02D8">
        <w:rPr>
          <w:rFonts w:ascii="Arial" w:hAnsi="Arial" w:cs="Arial"/>
          <w:color w:val="242424"/>
        </w:rPr>
        <w:t xml:space="preserve"> </w:t>
      </w:r>
      <w:r w:rsidR="6ED100DC" w:rsidRPr="2BEC02D8">
        <w:rPr>
          <w:rFonts w:ascii="Arial" w:hAnsi="Arial" w:cs="Arial"/>
          <w:color w:val="242424"/>
        </w:rPr>
        <w:t xml:space="preserve">April </w:t>
      </w:r>
      <w:r w:rsidRPr="2BEC02D8">
        <w:rPr>
          <w:rFonts w:ascii="Arial" w:hAnsi="Arial" w:cs="Arial"/>
          <w:color w:val="242424"/>
        </w:rPr>
        <w:t>202</w:t>
      </w:r>
      <w:r w:rsidR="3742342F" w:rsidRPr="2BEC02D8">
        <w:rPr>
          <w:rFonts w:ascii="Arial" w:hAnsi="Arial" w:cs="Arial"/>
          <w:color w:val="242424"/>
        </w:rPr>
        <w:t>4</w:t>
      </w:r>
      <w:r w:rsidRPr="2BEC02D8">
        <w:rPr>
          <w:rFonts w:ascii="Arial" w:hAnsi="Arial" w:cs="Arial"/>
          <w:color w:val="242424"/>
        </w:rPr>
        <w:t>.</w:t>
      </w:r>
    </w:p>
    <w:p w14:paraId="5121614C" w14:textId="77777777" w:rsidR="00A6622F" w:rsidRPr="00F8183C" w:rsidRDefault="00A6622F" w:rsidP="00A6622F">
      <w:pPr>
        <w:shd w:val="clear" w:color="auto" w:fill="FFFFFF"/>
        <w:rPr>
          <w:rFonts w:ascii="Arial" w:hAnsi="Arial" w:cs="Arial"/>
          <w:color w:val="2424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23"/>
        <w:gridCol w:w="5239"/>
      </w:tblGrid>
      <w:tr w:rsidR="00A6622F" w:rsidRPr="00A6622F" w14:paraId="5DAE5526" w14:textId="77777777" w:rsidTr="78CE79B8">
        <w:tc>
          <w:tcPr>
            <w:tcW w:w="3823" w:type="dxa"/>
            <w:shd w:val="clear" w:color="auto" w:fill="FFFFFF" w:themeFill="background1"/>
            <w:tcMar>
              <w:top w:w="0" w:type="dxa"/>
              <w:left w:w="108" w:type="dxa"/>
              <w:bottom w:w="0" w:type="dxa"/>
              <w:right w:w="108" w:type="dxa"/>
            </w:tcMar>
            <w:hideMark/>
          </w:tcPr>
          <w:p w14:paraId="4C1C60A4" w14:textId="77777777" w:rsidR="00A6622F" w:rsidRPr="00F8183C" w:rsidRDefault="00A6622F" w:rsidP="005310D2">
            <w:pPr>
              <w:spacing w:after="120"/>
              <w:rPr>
                <w:rFonts w:ascii="Arial" w:hAnsi="Arial" w:cs="Arial"/>
                <w:b/>
                <w:bCs/>
                <w:color w:val="242424"/>
              </w:rPr>
            </w:pPr>
            <w:r w:rsidRPr="00F8183C">
              <w:rPr>
                <w:rFonts w:ascii="Arial" w:hAnsi="Arial" w:cs="Arial"/>
                <w:b/>
                <w:bCs/>
                <w:color w:val="242424"/>
              </w:rPr>
              <w:t>Date</w:t>
            </w:r>
          </w:p>
        </w:tc>
        <w:tc>
          <w:tcPr>
            <w:tcW w:w="5239" w:type="dxa"/>
            <w:shd w:val="clear" w:color="auto" w:fill="FFFFFF" w:themeFill="background1"/>
            <w:tcMar>
              <w:top w:w="0" w:type="dxa"/>
              <w:left w:w="108" w:type="dxa"/>
              <w:bottom w:w="0" w:type="dxa"/>
              <w:right w:w="108" w:type="dxa"/>
            </w:tcMar>
            <w:hideMark/>
          </w:tcPr>
          <w:p w14:paraId="77B45F06" w14:textId="77777777" w:rsidR="00A6622F" w:rsidRPr="00F8183C" w:rsidRDefault="00A6622F" w:rsidP="005310D2">
            <w:pPr>
              <w:spacing w:after="120"/>
              <w:rPr>
                <w:rFonts w:ascii="Arial" w:hAnsi="Arial" w:cs="Arial"/>
                <w:b/>
                <w:bCs/>
                <w:color w:val="242424"/>
              </w:rPr>
            </w:pPr>
            <w:r w:rsidRPr="00F8183C">
              <w:rPr>
                <w:rFonts w:ascii="Arial" w:hAnsi="Arial" w:cs="Arial"/>
                <w:b/>
                <w:bCs/>
                <w:color w:val="242424"/>
              </w:rPr>
              <w:t>Action</w:t>
            </w:r>
          </w:p>
        </w:tc>
      </w:tr>
      <w:tr w:rsidR="00A6622F" w:rsidRPr="00A6622F" w14:paraId="5479ADA8" w14:textId="77777777" w:rsidTr="78CE79B8">
        <w:tc>
          <w:tcPr>
            <w:tcW w:w="3823" w:type="dxa"/>
            <w:shd w:val="clear" w:color="auto" w:fill="FFFFFF" w:themeFill="background1"/>
            <w:tcMar>
              <w:top w:w="0" w:type="dxa"/>
              <w:left w:w="108" w:type="dxa"/>
              <w:bottom w:w="0" w:type="dxa"/>
              <w:right w:w="108" w:type="dxa"/>
            </w:tcMar>
            <w:hideMark/>
          </w:tcPr>
          <w:p w14:paraId="04058945" w14:textId="36A752E7" w:rsidR="00A6622F" w:rsidRPr="00F8183C" w:rsidRDefault="4FBEAFB1" w:rsidP="005310D2">
            <w:pPr>
              <w:spacing w:after="120"/>
              <w:rPr>
                <w:rFonts w:ascii="Arial" w:hAnsi="Arial" w:cs="Arial"/>
                <w:color w:val="242424"/>
              </w:rPr>
            </w:pPr>
            <w:r w:rsidRPr="78CE79B8">
              <w:rPr>
                <w:rFonts w:ascii="Arial" w:hAnsi="Arial" w:cs="Arial"/>
                <w:color w:val="242424"/>
              </w:rPr>
              <w:t>12th</w:t>
            </w:r>
            <w:r w:rsidR="00A6622F" w:rsidRPr="78CE79B8">
              <w:rPr>
                <w:rFonts w:ascii="Arial" w:hAnsi="Arial" w:cs="Arial"/>
                <w:color w:val="242424"/>
              </w:rPr>
              <w:t xml:space="preserve"> </w:t>
            </w:r>
            <w:r w:rsidR="2D70AF05" w:rsidRPr="78CE79B8">
              <w:rPr>
                <w:rFonts w:ascii="Arial" w:hAnsi="Arial" w:cs="Arial"/>
                <w:color w:val="242424"/>
              </w:rPr>
              <w:t>Feb</w:t>
            </w:r>
            <w:r w:rsidR="00A6622F" w:rsidRPr="78CE79B8">
              <w:rPr>
                <w:rFonts w:ascii="Arial" w:hAnsi="Arial" w:cs="Arial"/>
                <w:color w:val="242424"/>
              </w:rPr>
              <w:t xml:space="preserve"> 202</w:t>
            </w:r>
            <w:r w:rsidR="46029087" w:rsidRPr="78CE79B8">
              <w:rPr>
                <w:rFonts w:ascii="Arial" w:hAnsi="Arial" w:cs="Arial"/>
                <w:color w:val="242424"/>
              </w:rPr>
              <w:t>4</w:t>
            </w:r>
          </w:p>
        </w:tc>
        <w:tc>
          <w:tcPr>
            <w:tcW w:w="5239" w:type="dxa"/>
            <w:shd w:val="clear" w:color="auto" w:fill="FFFFFF" w:themeFill="background1"/>
            <w:tcMar>
              <w:top w:w="0" w:type="dxa"/>
              <w:left w:w="108" w:type="dxa"/>
              <w:bottom w:w="0" w:type="dxa"/>
              <w:right w:w="108" w:type="dxa"/>
            </w:tcMar>
            <w:hideMark/>
          </w:tcPr>
          <w:p w14:paraId="636FD635" w14:textId="20ACDA57" w:rsidR="00A6622F" w:rsidRPr="00F8183C" w:rsidRDefault="00A6622F" w:rsidP="005310D2">
            <w:pPr>
              <w:spacing w:after="120"/>
              <w:rPr>
                <w:rFonts w:ascii="Arial" w:hAnsi="Arial" w:cs="Arial"/>
                <w:color w:val="242424"/>
              </w:rPr>
            </w:pPr>
            <w:r w:rsidRPr="78CE79B8">
              <w:rPr>
                <w:rFonts w:ascii="Arial" w:hAnsi="Arial" w:cs="Arial"/>
                <w:color w:val="242424"/>
              </w:rPr>
              <w:t xml:space="preserve">Launch </w:t>
            </w:r>
            <w:r w:rsidR="7FC05EBB" w:rsidRPr="78CE79B8">
              <w:rPr>
                <w:rFonts w:ascii="Arial" w:hAnsi="Arial" w:cs="Arial"/>
                <w:color w:val="242424"/>
              </w:rPr>
              <w:t>Challenge Fund</w:t>
            </w:r>
          </w:p>
        </w:tc>
      </w:tr>
      <w:tr w:rsidR="00A6622F" w:rsidRPr="00A6622F" w14:paraId="57E88C05" w14:textId="77777777" w:rsidTr="78CE79B8">
        <w:tc>
          <w:tcPr>
            <w:tcW w:w="3823" w:type="dxa"/>
            <w:shd w:val="clear" w:color="auto" w:fill="FFFFFF" w:themeFill="background1"/>
            <w:tcMar>
              <w:top w:w="0" w:type="dxa"/>
              <w:left w:w="108" w:type="dxa"/>
              <w:bottom w:w="0" w:type="dxa"/>
              <w:right w:w="108" w:type="dxa"/>
            </w:tcMar>
            <w:hideMark/>
          </w:tcPr>
          <w:p w14:paraId="5B07F047" w14:textId="736C05E0" w:rsidR="00A6622F" w:rsidRPr="00F8183C" w:rsidRDefault="43767EFE" w:rsidP="005310D2">
            <w:pPr>
              <w:spacing w:after="120"/>
              <w:rPr>
                <w:rFonts w:ascii="Arial" w:hAnsi="Arial" w:cs="Arial"/>
                <w:color w:val="242424"/>
              </w:rPr>
            </w:pPr>
            <w:r w:rsidRPr="78CE79B8">
              <w:rPr>
                <w:rFonts w:ascii="Arial" w:hAnsi="Arial" w:cs="Arial"/>
                <w:color w:val="242424"/>
              </w:rPr>
              <w:t>17</w:t>
            </w:r>
            <w:r w:rsidRPr="78CE79B8">
              <w:rPr>
                <w:rFonts w:ascii="Arial" w:hAnsi="Arial" w:cs="Arial"/>
                <w:color w:val="242424"/>
                <w:vertAlign w:val="superscript"/>
              </w:rPr>
              <w:t>th</w:t>
            </w:r>
            <w:r w:rsidRPr="78CE79B8">
              <w:rPr>
                <w:rFonts w:ascii="Arial" w:hAnsi="Arial" w:cs="Arial"/>
                <w:color w:val="242424"/>
              </w:rPr>
              <w:t xml:space="preserve"> Mar</w:t>
            </w:r>
            <w:r w:rsidR="5F12D154" w:rsidRPr="78CE79B8">
              <w:rPr>
                <w:rFonts w:ascii="Arial" w:hAnsi="Arial" w:cs="Arial"/>
                <w:color w:val="242424"/>
              </w:rPr>
              <w:t>ch</w:t>
            </w:r>
            <w:r w:rsidR="00A6622F" w:rsidRPr="78CE79B8">
              <w:rPr>
                <w:rFonts w:ascii="Arial" w:hAnsi="Arial" w:cs="Arial"/>
                <w:color w:val="242424"/>
              </w:rPr>
              <w:t xml:space="preserve"> 202</w:t>
            </w:r>
            <w:r w:rsidR="222A77C7" w:rsidRPr="78CE79B8">
              <w:rPr>
                <w:rFonts w:ascii="Arial" w:hAnsi="Arial" w:cs="Arial"/>
                <w:color w:val="242424"/>
              </w:rPr>
              <w:t>4</w:t>
            </w:r>
          </w:p>
        </w:tc>
        <w:tc>
          <w:tcPr>
            <w:tcW w:w="5239" w:type="dxa"/>
            <w:shd w:val="clear" w:color="auto" w:fill="FFFFFF" w:themeFill="background1"/>
            <w:tcMar>
              <w:top w:w="0" w:type="dxa"/>
              <w:left w:w="108" w:type="dxa"/>
              <w:bottom w:w="0" w:type="dxa"/>
              <w:right w:w="108" w:type="dxa"/>
            </w:tcMar>
            <w:hideMark/>
          </w:tcPr>
          <w:p w14:paraId="5A99C35C" w14:textId="77777777" w:rsidR="00A6622F" w:rsidRPr="00F8183C" w:rsidRDefault="00A6622F" w:rsidP="005310D2">
            <w:pPr>
              <w:spacing w:after="120"/>
              <w:rPr>
                <w:rFonts w:ascii="Arial" w:hAnsi="Arial" w:cs="Arial"/>
                <w:color w:val="242424"/>
              </w:rPr>
            </w:pPr>
            <w:r w:rsidRPr="00F8183C">
              <w:rPr>
                <w:rFonts w:ascii="Arial" w:hAnsi="Arial" w:cs="Arial"/>
                <w:color w:val="242424"/>
              </w:rPr>
              <w:t>Deadline for submission</w:t>
            </w:r>
            <w:r w:rsidRPr="00A6622F">
              <w:rPr>
                <w:rFonts w:ascii="Arial" w:hAnsi="Arial" w:cs="Arial"/>
                <w:color w:val="242424"/>
              </w:rPr>
              <w:t xml:space="preserve"> of applications</w:t>
            </w:r>
          </w:p>
        </w:tc>
      </w:tr>
      <w:tr w:rsidR="00A6622F" w:rsidRPr="00A6622F" w14:paraId="241B36F7" w14:textId="77777777" w:rsidTr="78CE79B8">
        <w:tc>
          <w:tcPr>
            <w:tcW w:w="3823" w:type="dxa"/>
            <w:tcBorders>
              <w:bottom w:val="single" w:sz="4" w:space="0" w:color="auto"/>
            </w:tcBorders>
            <w:shd w:val="clear" w:color="auto" w:fill="FFFFFF" w:themeFill="background1"/>
            <w:tcMar>
              <w:top w:w="0" w:type="dxa"/>
              <w:left w:w="108" w:type="dxa"/>
              <w:bottom w:w="0" w:type="dxa"/>
              <w:right w:w="108" w:type="dxa"/>
            </w:tcMar>
            <w:hideMark/>
          </w:tcPr>
          <w:p w14:paraId="0F506F5D" w14:textId="3E7FEFD7" w:rsidR="00A6622F" w:rsidRPr="00F8183C" w:rsidRDefault="00A6622F" w:rsidP="005310D2">
            <w:pPr>
              <w:spacing w:after="120"/>
              <w:rPr>
                <w:rFonts w:ascii="Arial" w:hAnsi="Arial" w:cs="Arial"/>
                <w:color w:val="242424"/>
              </w:rPr>
            </w:pPr>
            <w:r w:rsidRPr="00A6622F">
              <w:rPr>
                <w:rFonts w:ascii="Arial" w:hAnsi="Arial" w:cs="Arial"/>
                <w:color w:val="242424"/>
              </w:rPr>
              <w:t xml:space="preserve">Week beginning </w:t>
            </w:r>
            <w:r w:rsidR="05F95FF6" w:rsidRPr="78CE79B8">
              <w:rPr>
                <w:rFonts w:ascii="Arial" w:hAnsi="Arial" w:cs="Arial"/>
                <w:color w:val="242424"/>
              </w:rPr>
              <w:t>25th</w:t>
            </w:r>
            <w:r w:rsidRPr="78CE79B8">
              <w:rPr>
                <w:rFonts w:ascii="Arial" w:hAnsi="Arial" w:cs="Arial"/>
                <w:color w:val="242424"/>
              </w:rPr>
              <w:t xml:space="preserve"> </w:t>
            </w:r>
            <w:r w:rsidR="7DF871E0" w:rsidRPr="78CE79B8">
              <w:rPr>
                <w:rFonts w:ascii="Arial" w:hAnsi="Arial" w:cs="Arial"/>
                <w:color w:val="242424"/>
              </w:rPr>
              <w:t>Mar</w:t>
            </w:r>
            <w:r w:rsidR="231879E5" w:rsidRPr="78CE79B8">
              <w:rPr>
                <w:rFonts w:ascii="Arial" w:hAnsi="Arial" w:cs="Arial"/>
                <w:color w:val="242424"/>
              </w:rPr>
              <w:t>ch</w:t>
            </w:r>
            <w:r w:rsidRPr="78CE79B8">
              <w:rPr>
                <w:rFonts w:ascii="Arial" w:hAnsi="Arial" w:cs="Arial"/>
                <w:color w:val="242424"/>
              </w:rPr>
              <w:t xml:space="preserve"> 202</w:t>
            </w:r>
            <w:r w:rsidR="6ABB5E16" w:rsidRPr="78CE79B8">
              <w:rPr>
                <w:rFonts w:ascii="Arial" w:hAnsi="Arial" w:cs="Arial"/>
                <w:color w:val="242424"/>
              </w:rPr>
              <w:t>3</w:t>
            </w:r>
          </w:p>
        </w:tc>
        <w:tc>
          <w:tcPr>
            <w:tcW w:w="5239" w:type="dxa"/>
            <w:tcBorders>
              <w:bottom w:val="single" w:sz="4" w:space="0" w:color="auto"/>
            </w:tcBorders>
            <w:shd w:val="clear" w:color="auto" w:fill="FFFFFF" w:themeFill="background1"/>
            <w:tcMar>
              <w:top w:w="0" w:type="dxa"/>
              <w:left w:w="108" w:type="dxa"/>
              <w:bottom w:w="0" w:type="dxa"/>
              <w:right w:w="108" w:type="dxa"/>
            </w:tcMar>
            <w:hideMark/>
          </w:tcPr>
          <w:p w14:paraId="1BCD0A92" w14:textId="78D75534" w:rsidR="00A6622F" w:rsidRPr="00F8183C" w:rsidRDefault="00A6622F" w:rsidP="005310D2">
            <w:pPr>
              <w:spacing w:after="120"/>
              <w:rPr>
                <w:rFonts w:ascii="Arial" w:hAnsi="Arial" w:cs="Arial"/>
                <w:color w:val="242424"/>
              </w:rPr>
            </w:pPr>
            <w:r w:rsidRPr="00A6622F">
              <w:rPr>
                <w:rFonts w:ascii="Arial" w:hAnsi="Arial" w:cs="Arial"/>
                <w:color w:val="242424"/>
              </w:rPr>
              <w:t xml:space="preserve">Assessment </w:t>
            </w:r>
            <w:r w:rsidR="003701E8">
              <w:rPr>
                <w:rFonts w:ascii="Arial" w:hAnsi="Arial" w:cs="Arial"/>
                <w:color w:val="242424"/>
              </w:rPr>
              <w:t>p</w:t>
            </w:r>
            <w:r w:rsidRPr="00F8183C">
              <w:rPr>
                <w:rFonts w:ascii="Arial" w:hAnsi="Arial" w:cs="Arial"/>
                <w:color w:val="242424"/>
              </w:rPr>
              <w:t xml:space="preserve">anel </w:t>
            </w:r>
            <w:r w:rsidRPr="00A6622F">
              <w:rPr>
                <w:rFonts w:ascii="Arial" w:hAnsi="Arial" w:cs="Arial"/>
                <w:color w:val="242424"/>
              </w:rPr>
              <w:t>meeting</w:t>
            </w:r>
          </w:p>
        </w:tc>
      </w:tr>
      <w:tr w:rsidR="00A6622F" w:rsidRPr="00A6622F" w14:paraId="7FE24D64" w14:textId="77777777" w:rsidTr="78CE79B8">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31876D9" w14:textId="5B68568A" w:rsidR="00A6622F" w:rsidRPr="00F8183C" w:rsidRDefault="657967B8" w:rsidP="005310D2">
            <w:pPr>
              <w:spacing w:after="120"/>
              <w:rPr>
                <w:rFonts w:ascii="Arial" w:hAnsi="Arial" w:cs="Arial"/>
                <w:color w:val="242424"/>
              </w:rPr>
            </w:pPr>
            <w:r w:rsidRPr="78CE79B8">
              <w:rPr>
                <w:rFonts w:ascii="Arial" w:hAnsi="Arial" w:cs="Arial"/>
                <w:color w:val="242424"/>
              </w:rPr>
              <w:t xml:space="preserve">April 2024 </w:t>
            </w:r>
          </w:p>
        </w:tc>
        <w:tc>
          <w:tcPr>
            <w:tcW w:w="523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C9449DC" w14:textId="3A09DC9B" w:rsidR="00A6622F" w:rsidRPr="00F8183C" w:rsidRDefault="00296B86" w:rsidP="005310D2">
            <w:pPr>
              <w:spacing w:after="120"/>
              <w:rPr>
                <w:rFonts w:ascii="Arial" w:hAnsi="Arial" w:cs="Arial"/>
                <w:color w:val="242424"/>
              </w:rPr>
            </w:pPr>
            <w:r>
              <w:rPr>
                <w:rFonts w:ascii="Arial" w:hAnsi="Arial" w:cs="Arial"/>
                <w:color w:val="242424"/>
              </w:rPr>
              <w:t>Applicants notified of outcome</w:t>
            </w:r>
          </w:p>
        </w:tc>
      </w:tr>
    </w:tbl>
    <w:p w14:paraId="05E949B9" w14:textId="77777777" w:rsidR="00A6622F" w:rsidRPr="00F8183C" w:rsidRDefault="00A6622F" w:rsidP="00A6622F">
      <w:pPr>
        <w:shd w:val="clear" w:color="auto" w:fill="FFFFFF"/>
        <w:rPr>
          <w:rFonts w:ascii="Arial" w:hAnsi="Arial" w:cs="Arial"/>
          <w:color w:val="242424"/>
        </w:rPr>
      </w:pPr>
      <w:r w:rsidRPr="00F8183C">
        <w:rPr>
          <w:rFonts w:ascii="Arial" w:hAnsi="Arial" w:cs="Arial"/>
          <w:color w:val="242424"/>
        </w:rPr>
        <w:t> </w:t>
      </w:r>
    </w:p>
    <w:p w14:paraId="77500B78" w14:textId="4EC03963" w:rsidR="60DC2D16" w:rsidRDefault="60DC2D16" w:rsidP="60DC2D16">
      <w:pPr>
        <w:rPr>
          <w:rFonts w:ascii="Arial" w:hAnsi="Arial" w:cs="Arial"/>
          <w:b/>
          <w:bCs/>
        </w:rPr>
      </w:pPr>
    </w:p>
    <w:p w14:paraId="2EFF72A7" w14:textId="27A10F55" w:rsidR="60DC2D16" w:rsidRDefault="60DC2D16" w:rsidP="60DC2D16">
      <w:pPr>
        <w:rPr>
          <w:rFonts w:ascii="Arial" w:hAnsi="Arial" w:cs="Arial"/>
          <w:b/>
          <w:bCs/>
        </w:rPr>
      </w:pPr>
    </w:p>
    <w:p w14:paraId="672ECE8B" w14:textId="56E2F436" w:rsidR="60DC2D16" w:rsidRDefault="60DC2D16" w:rsidP="60DC2D16">
      <w:pPr>
        <w:rPr>
          <w:rFonts w:ascii="Arial" w:hAnsi="Arial" w:cs="Arial"/>
          <w:b/>
          <w:bCs/>
        </w:rPr>
      </w:pPr>
    </w:p>
    <w:p w14:paraId="5D72E846" w14:textId="619E95CA" w:rsidR="60DC2D16" w:rsidRDefault="60DC2D16" w:rsidP="60DC2D16">
      <w:pPr>
        <w:rPr>
          <w:rFonts w:ascii="Arial" w:hAnsi="Arial" w:cs="Arial"/>
          <w:b/>
          <w:bCs/>
        </w:rPr>
      </w:pPr>
    </w:p>
    <w:p w14:paraId="21B84FDC" w14:textId="147D367C" w:rsidR="187F5DCF" w:rsidRDefault="187F5DCF" w:rsidP="187F5DCF">
      <w:pPr>
        <w:rPr>
          <w:rFonts w:ascii="Arial" w:hAnsi="Arial" w:cs="Arial"/>
          <w:b/>
          <w:bCs/>
        </w:rPr>
      </w:pPr>
    </w:p>
    <w:p w14:paraId="6EFB7543" w14:textId="139012AA" w:rsidR="187F5DCF" w:rsidRDefault="187F5DCF" w:rsidP="187F5DCF">
      <w:pPr>
        <w:rPr>
          <w:rFonts w:ascii="Arial" w:hAnsi="Arial" w:cs="Arial"/>
          <w:b/>
          <w:bCs/>
        </w:rPr>
      </w:pPr>
    </w:p>
    <w:p w14:paraId="33C57FAF" w14:textId="77777777" w:rsidR="00A6622F" w:rsidRPr="00A6622F" w:rsidRDefault="00A6622F" w:rsidP="00A6622F">
      <w:pPr>
        <w:rPr>
          <w:rFonts w:ascii="Arial" w:hAnsi="Arial" w:cs="Arial"/>
          <w:b/>
          <w:bCs/>
        </w:rPr>
      </w:pPr>
      <w:r w:rsidRPr="00A6622F">
        <w:rPr>
          <w:rFonts w:ascii="Arial" w:hAnsi="Arial" w:cs="Arial"/>
          <w:b/>
          <w:bCs/>
        </w:rPr>
        <w:t>Reporting</w:t>
      </w:r>
    </w:p>
    <w:p w14:paraId="3AC0372A" w14:textId="77777777" w:rsidR="00A6622F" w:rsidRPr="00CC5755" w:rsidRDefault="00A6622F" w:rsidP="00A6622F">
      <w:pPr>
        <w:rPr>
          <w:rFonts w:ascii="Arial" w:hAnsi="Arial" w:cs="Arial"/>
          <w:b/>
          <w:bCs/>
        </w:rPr>
      </w:pPr>
    </w:p>
    <w:p w14:paraId="7B1110E2" w14:textId="41F6AB43" w:rsidR="00A6622F" w:rsidRDefault="00A6622F" w:rsidP="00A6622F">
      <w:pPr>
        <w:rPr>
          <w:rFonts w:ascii="Arial" w:hAnsi="Arial" w:cs="Arial"/>
        </w:rPr>
      </w:pPr>
      <w:r w:rsidRPr="4517FDA9">
        <w:rPr>
          <w:rFonts w:ascii="Arial" w:hAnsi="Arial" w:cs="Arial"/>
        </w:rPr>
        <w:t xml:space="preserve">Successful applicants will be required to complete a monitoring return on a </w:t>
      </w:r>
      <w:r w:rsidR="6738CEE7" w:rsidRPr="4517FDA9">
        <w:rPr>
          <w:rFonts w:ascii="Arial" w:hAnsi="Arial" w:cs="Arial"/>
        </w:rPr>
        <w:t>quarterly basis</w:t>
      </w:r>
      <w:r w:rsidRPr="4517FDA9">
        <w:rPr>
          <w:rFonts w:ascii="Arial" w:hAnsi="Arial" w:cs="Arial"/>
        </w:rPr>
        <w:t xml:space="preserve"> confirming the spend that has been incurred and progress made towards the outputs and outcomes agreed. A template will be provided for this purpose.</w:t>
      </w:r>
    </w:p>
    <w:p w14:paraId="58C1AB01" w14:textId="77777777" w:rsidR="00A6622F" w:rsidRDefault="00A6622F" w:rsidP="00A6622F">
      <w:pPr>
        <w:rPr>
          <w:rFonts w:ascii="Arial" w:hAnsi="Arial" w:cs="Arial"/>
        </w:rPr>
      </w:pPr>
    </w:p>
    <w:p w14:paraId="18CA3DC7" w14:textId="648A15C8" w:rsidR="00A6622F" w:rsidRDefault="5441039C" w:rsidP="00A6622F">
      <w:pPr>
        <w:rPr>
          <w:rFonts w:ascii="Arial" w:hAnsi="Arial" w:cs="Arial"/>
        </w:rPr>
      </w:pPr>
      <w:r w:rsidRPr="2BEC02D8">
        <w:rPr>
          <w:rFonts w:ascii="Arial" w:hAnsi="Arial" w:cs="Arial"/>
        </w:rPr>
        <w:t>Regular</w:t>
      </w:r>
      <w:r w:rsidR="00A6622F" w:rsidRPr="2BEC02D8">
        <w:rPr>
          <w:rFonts w:ascii="Arial" w:hAnsi="Arial" w:cs="Arial"/>
        </w:rPr>
        <w:t xml:space="preserve"> monitoring meeting</w:t>
      </w:r>
      <w:r w:rsidR="7DB2F438" w:rsidRPr="2BEC02D8">
        <w:rPr>
          <w:rFonts w:ascii="Arial" w:hAnsi="Arial" w:cs="Arial"/>
        </w:rPr>
        <w:t>s</w:t>
      </w:r>
      <w:r w:rsidR="00A6622F" w:rsidRPr="2BEC02D8">
        <w:rPr>
          <w:rFonts w:ascii="Arial" w:hAnsi="Arial" w:cs="Arial"/>
        </w:rPr>
        <w:t xml:space="preserve"> will take place </w:t>
      </w:r>
      <w:r w:rsidR="66E06708" w:rsidRPr="2BEC02D8">
        <w:rPr>
          <w:rFonts w:ascii="Arial" w:hAnsi="Arial" w:cs="Arial"/>
        </w:rPr>
        <w:t xml:space="preserve">for each funded </w:t>
      </w:r>
      <w:r w:rsidR="00A6622F" w:rsidRPr="2BEC02D8">
        <w:rPr>
          <w:rFonts w:ascii="Arial" w:hAnsi="Arial" w:cs="Arial"/>
        </w:rPr>
        <w:t xml:space="preserve">project </w:t>
      </w:r>
      <w:r w:rsidR="66E06708" w:rsidRPr="2BEC02D8">
        <w:rPr>
          <w:rFonts w:ascii="Arial" w:hAnsi="Arial" w:cs="Arial"/>
        </w:rPr>
        <w:t>with the Digital Skills Project Management team.</w:t>
      </w:r>
      <w:r w:rsidR="00A6622F" w:rsidRPr="2BEC02D8">
        <w:rPr>
          <w:rFonts w:ascii="Arial" w:hAnsi="Arial" w:cs="Arial"/>
        </w:rPr>
        <w:t xml:space="preserve"> Evidence of spend </w:t>
      </w:r>
      <w:r w:rsidR="357DD462" w:rsidRPr="2BEC02D8">
        <w:rPr>
          <w:rFonts w:ascii="Arial" w:hAnsi="Arial" w:cs="Arial"/>
        </w:rPr>
        <w:t xml:space="preserve">is </w:t>
      </w:r>
      <w:r w:rsidR="00A6622F" w:rsidRPr="2BEC02D8">
        <w:rPr>
          <w:rFonts w:ascii="Arial" w:hAnsi="Arial" w:cs="Arial"/>
        </w:rPr>
        <w:t>require</w:t>
      </w:r>
      <w:r w:rsidR="1BB1BC9A" w:rsidRPr="2BEC02D8">
        <w:rPr>
          <w:rFonts w:ascii="Arial" w:hAnsi="Arial" w:cs="Arial"/>
        </w:rPr>
        <w:t>d</w:t>
      </w:r>
      <w:r w:rsidR="00A6622F" w:rsidRPr="2BEC02D8">
        <w:rPr>
          <w:rFonts w:ascii="Arial" w:hAnsi="Arial" w:cs="Arial"/>
        </w:rPr>
        <w:t xml:space="preserve"> to be presented at the monitoring </w:t>
      </w:r>
      <w:r w:rsidR="6D02408A" w:rsidRPr="2BEC02D8">
        <w:rPr>
          <w:rFonts w:ascii="Arial" w:hAnsi="Arial" w:cs="Arial"/>
        </w:rPr>
        <w:t>meetings</w:t>
      </w:r>
      <w:r w:rsidR="00A6622F" w:rsidRPr="2BEC02D8">
        <w:rPr>
          <w:rFonts w:ascii="Arial" w:hAnsi="Arial" w:cs="Arial"/>
        </w:rPr>
        <w:t xml:space="preserve"> and to justify any claims made.</w:t>
      </w:r>
    </w:p>
    <w:p w14:paraId="21B0AACD" w14:textId="77777777" w:rsidR="00A6622F" w:rsidRDefault="00A6622F" w:rsidP="00A6622F">
      <w:pPr>
        <w:rPr>
          <w:rFonts w:ascii="Arial" w:hAnsi="Arial" w:cs="Arial"/>
        </w:rPr>
      </w:pPr>
    </w:p>
    <w:p w14:paraId="11953418" w14:textId="77777777" w:rsidR="00A6622F" w:rsidRDefault="00A6622F" w:rsidP="00A6622F">
      <w:pPr>
        <w:rPr>
          <w:rFonts w:ascii="Arial" w:hAnsi="Arial" w:cs="Arial"/>
        </w:rPr>
      </w:pPr>
      <w:r>
        <w:rPr>
          <w:rFonts w:ascii="Arial" w:hAnsi="Arial" w:cs="Arial"/>
        </w:rPr>
        <w:t>A final report will be required on completion of the project.</w:t>
      </w:r>
    </w:p>
    <w:p w14:paraId="23FC4A59" w14:textId="77777777" w:rsidR="00A6622F" w:rsidRDefault="00A6622F" w:rsidP="00A6622F">
      <w:pPr>
        <w:rPr>
          <w:rFonts w:ascii="Arial" w:hAnsi="Arial" w:cs="Arial"/>
        </w:rPr>
      </w:pPr>
    </w:p>
    <w:p w14:paraId="061ABEFB" w14:textId="2BC8C686" w:rsidR="52081339" w:rsidRDefault="52081339" w:rsidP="52081339">
      <w:pPr>
        <w:rPr>
          <w:rFonts w:ascii="Arial" w:hAnsi="Arial" w:cs="Arial"/>
          <w:b/>
          <w:bCs/>
        </w:rPr>
      </w:pPr>
    </w:p>
    <w:p w14:paraId="7977C9BA" w14:textId="7AE57CC9" w:rsidR="00CC5755" w:rsidRDefault="00CC5755" w:rsidP="00AB2B55">
      <w:pPr>
        <w:rPr>
          <w:rFonts w:ascii="Arial" w:hAnsi="Arial" w:cs="Arial"/>
          <w:b/>
          <w:bCs/>
        </w:rPr>
      </w:pPr>
      <w:r w:rsidRPr="78CE79B8">
        <w:rPr>
          <w:rFonts w:ascii="Arial" w:hAnsi="Arial" w:cs="Arial"/>
          <w:b/>
          <w:bCs/>
        </w:rPr>
        <w:t xml:space="preserve">Payment of </w:t>
      </w:r>
      <w:r w:rsidR="6BDFFE1C" w:rsidRPr="78CE79B8">
        <w:rPr>
          <w:rFonts w:ascii="Arial" w:hAnsi="Arial" w:cs="Arial"/>
          <w:b/>
          <w:bCs/>
        </w:rPr>
        <w:t xml:space="preserve">Digital Skills Challenge Fund </w:t>
      </w:r>
    </w:p>
    <w:p w14:paraId="68CEA94F" w14:textId="77777777" w:rsidR="00F8183C" w:rsidRPr="00CC5755" w:rsidRDefault="00F8183C" w:rsidP="00AB2B55">
      <w:pPr>
        <w:rPr>
          <w:rFonts w:ascii="Arial" w:hAnsi="Arial" w:cs="Arial"/>
          <w:b/>
          <w:bCs/>
        </w:rPr>
      </w:pPr>
    </w:p>
    <w:p w14:paraId="5E4FF8D2" w14:textId="4D165E0F" w:rsidR="00CC5755" w:rsidRDefault="00DA1185" w:rsidP="00AB2B55">
      <w:pPr>
        <w:rPr>
          <w:rFonts w:ascii="Arial" w:hAnsi="Arial" w:cs="Arial"/>
        </w:rPr>
      </w:pPr>
      <w:r w:rsidRPr="4517FDA9">
        <w:rPr>
          <w:rFonts w:ascii="Arial" w:hAnsi="Arial" w:cs="Arial"/>
        </w:rPr>
        <w:t xml:space="preserve">Payment of the </w:t>
      </w:r>
      <w:r w:rsidR="59A6661A" w:rsidRPr="4517FDA9">
        <w:rPr>
          <w:rFonts w:ascii="Arial" w:hAnsi="Arial" w:cs="Arial"/>
        </w:rPr>
        <w:t>funding</w:t>
      </w:r>
      <w:r w:rsidR="007D40B8" w:rsidRPr="4517FDA9">
        <w:rPr>
          <w:rFonts w:ascii="Arial" w:hAnsi="Arial" w:cs="Arial"/>
        </w:rPr>
        <w:t xml:space="preserve"> </w:t>
      </w:r>
      <w:r w:rsidRPr="4517FDA9">
        <w:rPr>
          <w:rFonts w:ascii="Arial" w:hAnsi="Arial" w:cs="Arial"/>
        </w:rPr>
        <w:t xml:space="preserve">will be </w:t>
      </w:r>
      <w:r w:rsidR="5BF119EE" w:rsidRPr="4517FDA9">
        <w:rPr>
          <w:rFonts w:ascii="Arial" w:hAnsi="Arial" w:cs="Arial"/>
        </w:rPr>
        <w:t xml:space="preserve">made </w:t>
      </w:r>
      <w:r w:rsidR="1F771DB5" w:rsidRPr="4517FDA9">
        <w:rPr>
          <w:rFonts w:ascii="Arial" w:hAnsi="Arial" w:cs="Arial"/>
        </w:rPr>
        <w:t>in arrears.</w:t>
      </w:r>
      <w:r w:rsidR="00BE473F" w:rsidRPr="4517FDA9">
        <w:rPr>
          <w:rFonts w:ascii="Arial" w:hAnsi="Arial" w:cs="Arial"/>
        </w:rPr>
        <w:t xml:space="preserve"> Payment of the balance will </w:t>
      </w:r>
      <w:r w:rsidR="001C1EFB" w:rsidRPr="4517FDA9">
        <w:rPr>
          <w:rFonts w:ascii="Arial" w:hAnsi="Arial" w:cs="Arial"/>
        </w:rPr>
        <w:t>depend on a satisfactory monitoring</w:t>
      </w:r>
      <w:r w:rsidR="5C6842AE" w:rsidRPr="4517FDA9">
        <w:rPr>
          <w:rFonts w:ascii="Arial" w:hAnsi="Arial" w:cs="Arial"/>
        </w:rPr>
        <w:t>, evidence of spend</w:t>
      </w:r>
      <w:r w:rsidR="001C1EFB" w:rsidRPr="4517FDA9">
        <w:rPr>
          <w:rFonts w:ascii="Arial" w:hAnsi="Arial" w:cs="Arial"/>
        </w:rPr>
        <w:t xml:space="preserve"> and completion of </w:t>
      </w:r>
      <w:r w:rsidR="00D630E9" w:rsidRPr="4517FDA9">
        <w:rPr>
          <w:rFonts w:ascii="Arial" w:hAnsi="Arial" w:cs="Arial"/>
        </w:rPr>
        <w:t xml:space="preserve">quarterly </w:t>
      </w:r>
      <w:r w:rsidR="001C1EFB" w:rsidRPr="4517FDA9">
        <w:rPr>
          <w:rFonts w:ascii="Arial" w:hAnsi="Arial" w:cs="Arial"/>
        </w:rPr>
        <w:t xml:space="preserve">monitoring </w:t>
      </w:r>
      <w:r w:rsidR="00D630E9" w:rsidRPr="4517FDA9">
        <w:rPr>
          <w:rFonts w:ascii="Arial" w:hAnsi="Arial" w:cs="Arial"/>
        </w:rPr>
        <w:t>forms as set out above.</w:t>
      </w:r>
    </w:p>
    <w:p w14:paraId="414E4CD0" w14:textId="7A7C0816" w:rsidR="00CC5755" w:rsidRDefault="00CC5755" w:rsidP="00AB2B55">
      <w:pPr>
        <w:rPr>
          <w:rFonts w:ascii="Arial" w:hAnsi="Arial" w:cs="Arial"/>
        </w:rPr>
      </w:pPr>
    </w:p>
    <w:p w14:paraId="407DCC1B" w14:textId="0DAD7D14" w:rsidR="00AB2B55" w:rsidRDefault="004C5F90" w:rsidP="00AB2B55">
      <w:pPr>
        <w:rPr>
          <w:rFonts w:ascii="Arial" w:hAnsi="Arial" w:cs="Arial"/>
          <w:b/>
          <w:bCs/>
        </w:rPr>
      </w:pPr>
      <w:r>
        <w:rPr>
          <w:rFonts w:ascii="Arial" w:hAnsi="Arial" w:cs="Arial"/>
          <w:b/>
          <w:bCs/>
        </w:rPr>
        <w:t>Submission</w:t>
      </w:r>
    </w:p>
    <w:p w14:paraId="3B714310" w14:textId="77777777" w:rsidR="004C5F90" w:rsidRPr="00AB2B55" w:rsidRDefault="004C5F90" w:rsidP="00AB2B55">
      <w:pPr>
        <w:rPr>
          <w:rFonts w:ascii="Arial" w:hAnsi="Arial" w:cs="Arial"/>
          <w:b/>
          <w:bCs/>
        </w:rPr>
      </w:pPr>
    </w:p>
    <w:p w14:paraId="046BAF8D" w14:textId="3C808AD0" w:rsidR="007F5A2D" w:rsidRDefault="00AB2B55" w:rsidP="00371DFA">
      <w:pPr>
        <w:rPr>
          <w:rFonts w:ascii="Arial" w:hAnsi="Arial" w:cs="Arial"/>
        </w:rPr>
      </w:pPr>
      <w:r w:rsidRPr="2BEC02D8">
        <w:rPr>
          <w:rFonts w:ascii="Arial" w:hAnsi="Arial" w:cs="Arial"/>
        </w:rPr>
        <w:t xml:space="preserve">To apply for funding please </w:t>
      </w:r>
      <w:r w:rsidR="00DC0D05" w:rsidRPr="2BEC02D8">
        <w:rPr>
          <w:rFonts w:ascii="Arial" w:hAnsi="Arial" w:cs="Arial"/>
        </w:rPr>
        <w:t>complete and</w:t>
      </w:r>
      <w:r w:rsidRPr="2BEC02D8">
        <w:rPr>
          <w:rFonts w:ascii="Arial" w:hAnsi="Arial" w:cs="Arial"/>
        </w:rPr>
        <w:t xml:space="preserve"> return the application form </w:t>
      </w:r>
      <w:r w:rsidR="00DC0D05" w:rsidRPr="2BEC02D8">
        <w:rPr>
          <w:rFonts w:ascii="Arial" w:hAnsi="Arial" w:cs="Arial"/>
        </w:rPr>
        <w:t xml:space="preserve">below to </w:t>
      </w:r>
      <w:hyperlink r:id="rId11">
        <w:r w:rsidR="071BAC04" w:rsidRPr="2BEC02D8">
          <w:rPr>
            <w:rStyle w:val="Hyperlink"/>
            <w:rFonts w:ascii="Arial" w:hAnsi="Arial" w:cs="Arial"/>
          </w:rPr>
          <w:t>digitay@fife.gov.uk</w:t>
        </w:r>
      </w:hyperlink>
      <w:r w:rsidR="071BAC04" w:rsidRPr="2BEC02D8">
        <w:rPr>
          <w:rFonts w:ascii="Arial" w:hAnsi="Arial" w:cs="Arial"/>
        </w:rPr>
        <w:t xml:space="preserve"> </w:t>
      </w:r>
      <w:r w:rsidR="004C5F90" w:rsidRPr="2BEC02D8">
        <w:rPr>
          <w:rFonts w:ascii="Arial" w:hAnsi="Arial" w:cs="Arial"/>
        </w:rPr>
        <w:t xml:space="preserve">by the deadline date of </w:t>
      </w:r>
      <w:r w:rsidR="60F6DBDD" w:rsidRPr="2BEC02D8">
        <w:rPr>
          <w:rFonts w:ascii="Arial" w:hAnsi="Arial" w:cs="Arial"/>
        </w:rPr>
        <w:t>17</w:t>
      </w:r>
      <w:r w:rsidR="004C5F90" w:rsidRPr="2BEC02D8">
        <w:rPr>
          <w:rFonts w:ascii="Arial" w:hAnsi="Arial" w:cs="Arial"/>
          <w:vertAlign w:val="superscript"/>
        </w:rPr>
        <w:t>th</w:t>
      </w:r>
      <w:r w:rsidR="004C5F90" w:rsidRPr="2BEC02D8">
        <w:rPr>
          <w:rFonts w:ascii="Arial" w:hAnsi="Arial" w:cs="Arial"/>
        </w:rPr>
        <w:t xml:space="preserve"> </w:t>
      </w:r>
      <w:r w:rsidR="02ED37E1" w:rsidRPr="2BEC02D8">
        <w:rPr>
          <w:rFonts w:ascii="Arial" w:hAnsi="Arial" w:cs="Arial"/>
        </w:rPr>
        <w:t>March</w:t>
      </w:r>
      <w:r w:rsidR="004C5F90" w:rsidRPr="2BEC02D8">
        <w:rPr>
          <w:rFonts w:ascii="Arial" w:hAnsi="Arial" w:cs="Arial"/>
        </w:rPr>
        <w:t xml:space="preserve"> 202</w:t>
      </w:r>
      <w:r w:rsidR="45C2AAA4" w:rsidRPr="2BEC02D8">
        <w:rPr>
          <w:rFonts w:ascii="Arial" w:hAnsi="Arial" w:cs="Arial"/>
        </w:rPr>
        <w:t>4</w:t>
      </w:r>
      <w:r w:rsidR="004C5F90" w:rsidRPr="2BEC02D8">
        <w:rPr>
          <w:rFonts w:ascii="Arial" w:hAnsi="Arial" w:cs="Arial"/>
        </w:rPr>
        <w:t>.</w:t>
      </w:r>
    </w:p>
    <w:p w14:paraId="76196182" w14:textId="5D8F5140" w:rsidR="00AB2B55" w:rsidRPr="00AB2B55" w:rsidRDefault="00AB2B55" w:rsidP="00371DFA">
      <w:pPr>
        <w:rPr>
          <w:rFonts w:ascii="Arial" w:hAnsi="Arial" w:cs="Arial"/>
          <w:b/>
          <w:bCs/>
          <w:noProof/>
          <w:lang w:eastAsia="en-US"/>
        </w:rPr>
      </w:pPr>
      <w:r w:rsidRPr="00AB2B55">
        <w:rPr>
          <w:rFonts w:ascii="Arial" w:hAnsi="Arial" w:cs="Arial"/>
          <w:b/>
          <w:bCs/>
          <w:noProof/>
          <w:lang w:eastAsia="en-US"/>
        </w:rPr>
        <w:br w:type="page"/>
      </w:r>
    </w:p>
    <w:p w14:paraId="4BB73238" w14:textId="74CD347F" w:rsidR="00134221" w:rsidRDefault="4541D359" w:rsidP="004C5F90">
      <w:pPr>
        <w:pStyle w:val="BodyText3"/>
        <w:rPr>
          <w:rFonts w:cs="Arial"/>
          <w:sz w:val="30"/>
          <w:szCs w:val="30"/>
          <w:u w:val="none"/>
        </w:rPr>
      </w:pPr>
      <w:r w:rsidRPr="004E407C">
        <w:rPr>
          <w:rFonts w:cs="Arial"/>
          <w:sz w:val="30"/>
          <w:szCs w:val="30"/>
          <w:u w:val="none"/>
        </w:rPr>
        <w:t>Tay Cities Region Deal Digital Skills Project</w:t>
      </w:r>
      <w:r w:rsidR="00134221" w:rsidRPr="004E407C">
        <w:rPr>
          <w:rFonts w:cs="Arial"/>
          <w:sz w:val="30"/>
          <w:szCs w:val="30"/>
          <w:u w:val="none"/>
        </w:rPr>
        <w:t xml:space="preserve"> </w:t>
      </w:r>
    </w:p>
    <w:p w14:paraId="6858D33D" w14:textId="77777777" w:rsidR="00661CAD" w:rsidRDefault="00661CAD" w:rsidP="004C5F90">
      <w:pPr>
        <w:pStyle w:val="BodyText3"/>
        <w:rPr>
          <w:rFonts w:cs="Arial"/>
          <w:sz w:val="28"/>
          <w:szCs w:val="28"/>
          <w:u w:val="none"/>
        </w:rPr>
      </w:pPr>
    </w:p>
    <w:p w14:paraId="357C6A92" w14:textId="21B66D1E" w:rsidR="00D836A4" w:rsidRDefault="249445F2" w:rsidP="00134221">
      <w:pPr>
        <w:pStyle w:val="BodyText3"/>
        <w:rPr>
          <w:rFonts w:cs="Arial"/>
          <w:sz w:val="28"/>
          <w:szCs w:val="28"/>
          <w:u w:val="none"/>
        </w:rPr>
      </w:pPr>
      <w:r w:rsidRPr="78CE79B8">
        <w:rPr>
          <w:rFonts w:cs="Arial"/>
          <w:sz w:val="28"/>
          <w:szCs w:val="28"/>
          <w:u w:val="none"/>
        </w:rPr>
        <w:t xml:space="preserve">Digital Skills </w:t>
      </w:r>
      <w:r w:rsidR="008439B1">
        <w:rPr>
          <w:rFonts w:cs="Arial"/>
          <w:sz w:val="28"/>
          <w:szCs w:val="28"/>
          <w:u w:val="none"/>
        </w:rPr>
        <w:t xml:space="preserve">Third Sector </w:t>
      </w:r>
      <w:r w:rsidRPr="78CE79B8">
        <w:rPr>
          <w:rFonts w:cs="Arial"/>
          <w:sz w:val="28"/>
          <w:szCs w:val="28"/>
          <w:u w:val="none"/>
        </w:rPr>
        <w:t xml:space="preserve">Challenge Fund </w:t>
      </w:r>
      <w:r w:rsidR="00134221" w:rsidRPr="78CE79B8">
        <w:rPr>
          <w:rFonts w:cs="Arial"/>
          <w:sz w:val="28"/>
          <w:szCs w:val="28"/>
          <w:u w:val="none"/>
        </w:rPr>
        <w:t>202</w:t>
      </w:r>
      <w:r w:rsidR="74ABC157" w:rsidRPr="78CE79B8">
        <w:rPr>
          <w:rFonts w:cs="Arial"/>
          <w:sz w:val="28"/>
          <w:szCs w:val="28"/>
          <w:u w:val="none"/>
        </w:rPr>
        <w:t>4</w:t>
      </w:r>
      <w:r w:rsidR="00134221" w:rsidRPr="78CE79B8">
        <w:rPr>
          <w:rFonts w:cs="Arial"/>
          <w:sz w:val="28"/>
          <w:szCs w:val="28"/>
          <w:u w:val="none"/>
        </w:rPr>
        <w:t xml:space="preserve"> - 202</w:t>
      </w:r>
      <w:r w:rsidR="62F54035" w:rsidRPr="78CE79B8">
        <w:rPr>
          <w:rFonts w:cs="Arial"/>
          <w:sz w:val="28"/>
          <w:szCs w:val="28"/>
          <w:u w:val="none"/>
        </w:rPr>
        <w:t>5</w:t>
      </w:r>
    </w:p>
    <w:p w14:paraId="6DB50EC2" w14:textId="77777777" w:rsidR="00661CAD" w:rsidRDefault="00661CAD" w:rsidP="00134221">
      <w:pPr>
        <w:pStyle w:val="BodyText3"/>
        <w:rPr>
          <w:rFonts w:cs="Arial"/>
          <w:sz w:val="28"/>
          <w:szCs w:val="28"/>
          <w:u w:val="none"/>
        </w:rPr>
      </w:pPr>
    </w:p>
    <w:p w14:paraId="4133B190" w14:textId="77777777" w:rsidR="00661CAD" w:rsidRDefault="00661CAD" w:rsidP="00134221">
      <w:pPr>
        <w:pStyle w:val="BodyText3"/>
        <w:rPr>
          <w:rFonts w:cs="Arial"/>
          <w:sz w:val="28"/>
          <w:szCs w:val="28"/>
          <w:u w:val="none"/>
        </w:rPr>
      </w:pPr>
    </w:p>
    <w:p w14:paraId="357C6A93" w14:textId="160E648A" w:rsidR="00D836A4" w:rsidRDefault="00D836A4" w:rsidP="00134221">
      <w:pPr>
        <w:pStyle w:val="BodyText3"/>
        <w:rPr>
          <w:rFonts w:cs="Arial"/>
          <w:sz w:val="28"/>
          <w:szCs w:val="28"/>
          <w:u w:val="none"/>
        </w:rPr>
      </w:pPr>
      <w:r>
        <w:rPr>
          <w:rFonts w:cs="Arial"/>
          <w:sz w:val="28"/>
          <w:szCs w:val="28"/>
          <w:u w:val="none"/>
        </w:rPr>
        <w:t>APPLICATION FORM</w:t>
      </w:r>
    </w:p>
    <w:p w14:paraId="357C6A94" w14:textId="77777777" w:rsidR="00D836A4" w:rsidRPr="00215902" w:rsidRDefault="00D836A4" w:rsidP="00D836A4">
      <w:pPr>
        <w:autoSpaceDE w:val="0"/>
        <w:autoSpaceDN w:val="0"/>
        <w:adjustRightInd w:val="0"/>
        <w:rPr>
          <w:rFonts w:ascii="Arial" w:hAnsi="Arial" w:cs="Arial"/>
        </w:rPr>
      </w:pPr>
    </w:p>
    <w:p w14:paraId="357C6A95" w14:textId="19AE4818" w:rsidR="00D836A4" w:rsidRDefault="00D836A4" w:rsidP="00D836A4">
      <w:pPr>
        <w:autoSpaceDE w:val="0"/>
        <w:autoSpaceDN w:val="0"/>
        <w:adjustRightInd w:val="0"/>
        <w:rPr>
          <w:rFonts w:ascii="Arial" w:hAnsi="Arial" w:cs="Arial"/>
          <w:b/>
        </w:rPr>
      </w:pPr>
      <w:r w:rsidRPr="00215902">
        <w:rPr>
          <w:rFonts w:ascii="Arial" w:hAnsi="Arial" w:cs="Arial"/>
          <w:b/>
        </w:rPr>
        <w:t>Section 1</w:t>
      </w:r>
      <w:r w:rsidR="00223661">
        <w:rPr>
          <w:rFonts w:ascii="Arial" w:hAnsi="Arial" w:cs="Arial"/>
          <w:b/>
        </w:rPr>
        <w:t xml:space="preserve"> – Contact details</w:t>
      </w:r>
    </w:p>
    <w:p w14:paraId="212953A2" w14:textId="77777777" w:rsidR="00271803" w:rsidRDefault="00271803" w:rsidP="00D836A4">
      <w:pPr>
        <w:autoSpaceDE w:val="0"/>
        <w:autoSpaceDN w:val="0"/>
        <w:adjustRightInd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1"/>
      </w:tblGrid>
      <w:tr w:rsidR="00D836A4" w:rsidRPr="00215902" w14:paraId="357C6AA3" w14:textId="77777777" w:rsidTr="54C80727">
        <w:tc>
          <w:tcPr>
            <w:tcW w:w="3397" w:type="dxa"/>
            <w:shd w:val="clear" w:color="auto" w:fill="E0E0E0"/>
          </w:tcPr>
          <w:p w14:paraId="357C6AA0" w14:textId="6801E46B" w:rsidR="00D836A4" w:rsidRPr="00215902" w:rsidRDefault="00D836A4" w:rsidP="54C80727">
            <w:pPr>
              <w:rPr>
                <w:rFonts w:ascii="Arial" w:hAnsi="Arial"/>
                <w:b/>
                <w:bCs/>
              </w:rPr>
            </w:pPr>
            <w:r w:rsidRPr="54C80727">
              <w:rPr>
                <w:rFonts w:ascii="Arial" w:hAnsi="Arial"/>
                <w:b/>
                <w:bCs/>
              </w:rPr>
              <w:t xml:space="preserve">Project </w:t>
            </w:r>
            <w:r w:rsidR="65BDF6C6" w:rsidRPr="54C80727">
              <w:rPr>
                <w:rFonts w:ascii="Arial" w:hAnsi="Arial"/>
                <w:b/>
                <w:bCs/>
              </w:rPr>
              <w:t>N</w:t>
            </w:r>
            <w:r w:rsidRPr="54C80727">
              <w:rPr>
                <w:rFonts w:ascii="Arial" w:hAnsi="Arial"/>
                <w:b/>
                <w:bCs/>
              </w:rPr>
              <w:t>ame</w:t>
            </w:r>
          </w:p>
        </w:tc>
        <w:tc>
          <w:tcPr>
            <w:tcW w:w="6231" w:type="dxa"/>
            <w:shd w:val="clear" w:color="auto" w:fill="auto"/>
          </w:tcPr>
          <w:p w14:paraId="357C6AA1" w14:textId="77777777" w:rsidR="00D836A4" w:rsidRDefault="00D836A4" w:rsidP="005310D2">
            <w:pPr>
              <w:rPr>
                <w:rFonts w:ascii="Arial" w:hAnsi="Arial"/>
              </w:rPr>
            </w:pPr>
          </w:p>
          <w:p w14:paraId="357C6AA2" w14:textId="77777777" w:rsidR="00D836A4" w:rsidRPr="00215902" w:rsidRDefault="00D836A4" w:rsidP="005310D2">
            <w:pPr>
              <w:rPr>
                <w:rFonts w:ascii="Arial" w:hAnsi="Arial"/>
              </w:rPr>
            </w:pPr>
          </w:p>
        </w:tc>
      </w:tr>
      <w:tr w:rsidR="00245195" w:rsidRPr="00215902" w14:paraId="4DCC5A55" w14:textId="77777777" w:rsidTr="54C80727">
        <w:tc>
          <w:tcPr>
            <w:tcW w:w="3397" w:type="dxa"/>
            <w:shd w:val="clear" w:color="auto" w:fill="E0E0E0"/>
          </w:tcPr>
          <w:p w14:paraId="4D6EA985" w14:textId="77777777" w:rsidR="00245195" w:rsidRDefault="00245195" w:rsidP="005310D2">
            <w:pPr>
              <w:rPr>
                <w:rFonts w:ascii="Arial" w:hAnsi="Arial" w:cs="Arial"/>
                <w:b/>
              </w:rPr>
            </w:pPr>
            <w:r w:rsidRPr="0054291C">
              <w:rPr>
                <w:rFonts w:ascii="Arial" w:hAnsi="Arial" w:cs="Arial"/>
                <w:b/>
              </w:rPr>
              <w:t>Lead Partner</w:t>
            </w:r>
            <w:r>
              <w:rPr>
                <w:rFonts w:ascii="Arial" w:hAnsi="Arial" w:cs="Arial"/>
                <w:b/>
              </w:rPr>
              <w:t xml:space="preserve"> Organisation</w:t>
            </w:r>
          </w:p>
          <w:p w14:paraId="7ECDEB17" w14:textId="08BCC8C4" w:rsidR="00245195" w:rsidRPr="00215902" w:rsidRDefault="00245195" w:rsidP="005310D2">
            <w:pPr>
              <w:rPr>
                <w:rFonts w:ascii="Arial" w:hAnsi="Arial"/>
                <w:b/>
              </w:rPr>
            </w:pPr>
          </w:p>
        </w:tc>
        <w:tc>
          <w:tcPr>
            <w:tcW w:w="6231" w:type="dxa"/>
            <w:shd w:val="clear" w:color="auto" w:fill="auto"/>
          </w:tcPr>
          <w:p w14:paraId="3CC0DC33" w14:textId="77777777" w:rsidR="00245195" w:rsidRDefault="00245195" w:rsidP="005310D2">
            <w:pPr>
              <w:rPr>
                <w:rFonts w:ascii="Arial" w:hAnsi="Arial"/>
              </w:rPr>
            </w:pPr>
          </w:p>
        </w:tc>
      </w:tr>
      <w:tr w:rsidR="008C2511" w:rsidRPr="00215902" w14:paraId="4CBC9BAF" w14:textId="77777777" w:rsidTr="54C80727">
        <w:tc>
          <w:tcPr>
            <w:tcW w:w="3397" w:type="dxa"/>
            <w:shd w:val="clear" w:color="auto" w:fill="E0E0E0"/>
          </w:tcPr>
          <w:p w14:paraId="622265E5" w14:textId="4A1A2FD9" w:rsidR="008C2511" w:rsidRPr="0054291C" w:rsidRDefault="008E17D1" w:rsidP="005310D2">
            <w:pPr>
              <w:rPr>
                <w:rFonts w:ascii="Arial" w:hAnsi="Arial" w:cs="Arial"/>
                <w:b/>
              </w:rPr>
            </w:pPr>
            <w:r>
              <w:rPr>
                <w:rFonts w:ascii="Arial" w:hAnsi="Arial" w:cs="Arial"/>
                <w:b/>
              </w:rPr>
              <w:t>Additional Partner Organisation(s)</w:t>
            </w:r>
          </w:p>
        </w:tc>
        <w:tc>
          <w:tcPr>
            <w:tcW w:w="6231" w:type="dxa"/>
            <w:shd w:val="clear" w:color="auto" w:fill="auto"/>
          </w:tcPr>
          <w:p w14:paraId="5CABFAAD" w14:textId="77777777" w:rsidR="008C2511" w:rsidRDefault="008C2511" w:rsidP="005310D2">
            <w:pPr>
              <w:rPr>
                <w:rFonts w:ascii="Arial" w:hAnsi="Arial"/>
              </w:rPr>
            </w:pPr>
          </w:p>
        </w:tc>
      </w:tr>
      <w:tr w:rsidR="00245195" w:rsidRPr="00215902" w14:paraId="23E0CB9F" w14:textId="77777777" w:rsidTr="54C80727">
        <w:tc>
          <w:tcPr>
            <w:tcW w:w="3397" w:type="dxa"/>
            <w:shd w:val="clear" w:color="auto" w:fill="E0E0E0"/>
          </w:tcPr>
          <w:p w14:paraId="6A6CDC87" w14:textId="77777777" w:rsidR="00245195" w:rsidRDefault="00245195" w:rsidP="005310D2">
            <w:pPr>
              <w:rPr>
                <w:rFonts w:ascii="Arial" w:hAnsi="Arial" w:cs="Arial"/>
                <w:b/>
              </w:rPr>
            </w:pPr>
            <w:r w:rsidRPr="0054291C">
              <w:rPr>
                <w:rFonts w:ascii="Arial" w:hAnsi="Arial" w:cs="Arial"/>
                <w:b/>
              </w:rPr>
              <w:t>Contact Name</w:t>
            </w:r>
          </w:p>
          <w:p w14:paraId="71B32B1D" w14:textId="296A3480" w:rsidR="00245195" w:rsidRPr="00215902" w:rsidRDefault="00245195" w:rsidP="005310D2">
            <w:pPr>
              <w:rPr>
                <w:rFonts w:ascii="Arial" w:hAnsi="Arial"/>
                <w:b/>
              </w:rPr>
            </w:pPr>
          </w:p>
        </w:tc>
        <w:tc>
          <w:tcPr>
            <w:tcW w:w="6231" w:type="dxa"/>
            <w:shd w:val="clear" w:color="auto" w:fill="auto"/>
          </w:tcPr>
          <w:p w14:paraId="0189F0A0" w14:textId="77777777" w:rsidR="00245195" w:rsidRDefault="00245195" w:rsidP="005310D2">
            <w:pPr>
              <w:rPr>
                <w:rFonts w:ascii="Arial" w:hAnsi="Arial"/>
              </w:rPr>
            </w:pPr>
          </w:p>
        </w:tc>
      </w:tr>
      <w:tr w:rsidR="00245195" w:rsidRPr="00215902" w14:paraId="15A7CEF4" w14:textId="77777777" w:rsidTr="54C80727">
        <w:tc>
          <w:tcPr>
            <w:tcW w:w="3397" w:type="dxa"/>
            <w:shd w:val="clear" w:color="auto" w:fill="E0E0E0"/>
          </w:tcPr>
          <w:p w14:paraId="73B61140" w14:textId="77777777" w:rsidR="00245195" w:rsidRDefault="00245195" w:rsidP="005310D2">
            <w:pPr>
              <w:rPr>
                <w:rFonts w:ascii="Arial" w:hAnsi="Arial" w:cs="Arial"/>
                <w:b/>
              </w:rPr>
            </w:pPr>
            <w:r w:rsidRPr="0054291C">
              <w:rPr>
                <w:rFonts w:ascii="Arial" w:hAnsi="Arial" w:cs="Arial"/>
                <w:b/>
              </w:rPr>
              <w:t>Contact Address</w:t>
            </w:r>
          </w:p>
          <w:p w14:paraId="1EDBEC30" w14:textId="6D551290" w:rsidR="00245195" w:rsidRPr="00215902" w:rsidRDefault="00245195" w:rsidP="005310D2">
            <w:pPr>
              <w:rPr>
                <w:rFonts w:ascii="Arial" w:hAnsi="Arial"/>
                <w:b/>
              </w:rPr>
            </w:pPr>
          </w:p>
        </w:tc>
        <w:tc>
          <w:tcPr>
            <w:tcW w:w="6231" w:type="dxa"/>
            <w:shd w:val="clear" w:color="auto" w:fill="auto"/>
          </w:tcPr>
          <w:p w14:paraId="7600BEE2" w14:textId="77777777" w:rsidR="00245195" w:rsidRDefault="00245195" w:rsidP="005310D2">
            <w:pPr>
              <w:rPr>
                <w:rFonts w:ascii="Arial" w:hAnsi="Arial"/>
              </w:rPr>
            </w:pPr>
          </w:p>
        </w:tc>
      </w:tr>
      <w:tr w:rsidR="00245195" w:rsidRPr="00215902" w14:paraId="70B41265" w14:textId="77777777" w:rsidTr="54C80727">
        <w:tc>
          <w:tcPr>
            <w:tcW w:w="3397" w:type="dxa"/>
            <w:shd w:val="clear" w:color="auto" w:fill="E0E0E0"/>
          </w:tcPr>
          <w:p w14:paraId="3E2C7FAF" w14:textId="77777777" w:rsidR="00245195" w:rsidRDefault="00245195" w:rsidP="005310D2">
            <w:pPr>
              <w:rPr>
                <w:rFonts w:ascii="Arial" w:hAnsi="Arial" w:cs="Arial"/>
                <w:b/>
              </w:rPr>
            </w:pPr>
            <w:r w:rsidRPr="0054291C">
              <w:rPr>
                <w:rFonts w:ascii="Arial" w:hAnsi="Arial" w:cs="Arial"/>
                <w:b/>
              </w:rPr>
              <w:t>Contact Number</w:t>
            </w:r>
          </w:p>
          <w:p w14:paraId="18F6C8CD" w14:textId="2AC0B6AB" w:rsidR="00245195" w:rsidRPr="00215902" w:rsidRDefault="00245195" w:rsidP="005310D2">
            <w:pPr>
              <w:rPr>
                <w:rFonts w:ascii="Arial" w:hAnsi="Arial"/>
                <w:b/>
              </w:rPr>
            </w:pPr>
          </w:p>
        </w:tc>
        <w:tc>
          <w:tcPr>
            <w:tcW w:w="6231" w:type="dxa"/>
            <w:shd w:val="clear" w:color="auto" w:fill="auto"/>
          </w:tcPr>
          <w:p w14:paraId="4E821D8A" w14:textId="77777777" w:rsidR="00245195" w:rsidRDefault="00245195" w:rsidP="005310D2">
            <w:pPr>
              <w:rPr>
                <w:rFonts w:ascii="Arial" w:hAnsi="Arial"/>
              </w:rPr>
            </w:pPr>
          </w:p>
        </w:tc>
      </w:tr>
      <w:tr w:rsidR="00245195" w:rsidRPr="00215902" w14:paraId="0F22F081" w14:textId="77777777" w:rsidTr="54C80727">
        <w:tc>
          <w:tcPr>
            <w:tcW w:w="3397" w:type="dxa"/>
            <w:shd w:val="clear" w:color="auto" w:fill="E0E0E0"/>
          </w:tcPr>
          <w:p w14:paraId="30747673" w14:textId="77777777" w:rsidR="00245195" w:rsidRDefault="00245195" w:rsidP="005310D2">
            <w:pPr>
              <w:rPr>
                <w:rFonts w:ascii="Arial" w:hAnsi="Arial" w:cs="Arial"/>
                <w:b/>
              </w:rPr>
            </w:pPr>
            <w:r w:rsidRPr="0054291C">
              <w:rPr>
                <w:rFonts w:ascii="Arial" w:hAnsi="Arial" w:cs="Arial"/>
                <w:b/>
              </w:rPr>
              <w:t>Contact Email</w:t>
            </w:r>
          </w:p>
          <w:p w14:paraId="424019A6" w14:textId="4C2B33F1" w:rsidR="00245195" w:rsidRPr="00215902" w:rsidRDefault="00245195" w:rsidP="005310D2">
            <w:pPr>
              <w:rPr>
                <w:rFonts w:ascii="Arial" w:hAnsi="Arial"/>
                <w:b/>
              </w:rPr>
            </w:pPr>
          </w:p>
        </w:tc>
        <w:tc>
          <w:tcPr>
            <w:tcW w:w="6231" w:type="dxa"/>
            <w:shd w:val="clear" w:color="auto" w:fill="auto"/>
          </w:tcPr>
          <w:p w14:paraId="3024CEEC" w14:textId="77777777" w:rsidR="00245195" w:rsidRDefault="00245195" w:rsidP="005310D2">
            <w:pPr>
              <w:rPr>
                <w:rFonts w:ascii="Arial" w:hAnsi="Arial"/>
              </w:rPr>
            </w:pPr>
          </w:p>
        </w:tc>
      </w:tr>
    </w:tbl>
    <w:p w14:paraId="26DB9084" w14:textId="77777777" w:rsidR="00245195" w:rsidRDefault="00245195" w:rsidP="00271803">
      <w:pPr>
        <w:contextualSpacing/>
        <w:rPr>
          <w:rFonts w:ascii="Arial" w:hAnsi="Arial" w:cs="Arial"/>
          <w:b/>
          <w:bCs/>
        </w:rPr>
      </w:pPr>
    </w:p>
    <w:p w14:paraId="228CF289" w14:textId="7B3FE693" w:rsidR="2A0EBA0C" w:rsidRDefault="00223661" w:rsidP="60DC2D16">
      <w:pPr>
        <w:contextualSpacing/>
        <w:rPr>
          <w:rFonts w:ascii="Arial" w:hAnsi="Arial" w:cs="Arial"/>
          <w:b/>
          <w:bCs/>
        </w:rPr>
      </w:pPr>
      <w:r>
        <w:rPr>
          <w:rFonts w:ascii="Arial" w:hAnsi="Arial" w:cs="Arial"/>
          <w:b/>
          <w:bCs/>
        </w:rPr>
        <w:t xml:space="preserve">Section 2 – </w:t>
      </w:r>
      <w:r w:rsidR="2A0EBA0C" w:rsidRPr="60DC2D16">
        <w:rPr>
          <w:rFonts w:ascii="Arial" w:hAnsi="Arial" w:cs="Arial"/>
          <w:b/>
          <w:bCs/>
        </w:rPr>
        <w:t>Eligibility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1"/>
      </w:tblGrid>
      <w:tr w:rsidR="60DC2D16" w14:paraId="0BE44122" w14:textId="77777777" w:rsidTr="60DC2D16">
        <w:trPr>
          <w:trHeight w:val="300"/>
        </w:trPr>
        <w:tc>
          <w:tcPr>
            <w:tcW w:w="3397" w:type="dxa"/>
            <w:shd w:val="clear" w:color="auto" w:fill="E0E0E0"/>
          </w:tcPr>
          <w:p w14:paraId="5A4EACBE" w14:textId="0D3A3C74" w:rsidR="2A0EBA0C" w:rsidRDefault="2A0EBA0C" w:rsidP="60DC2D16">
            <w:pPr>
              <w:rPr>
                <w:rFonts w:ascii="Arial" w:hAnsi="Arial"/>
                <w:b/>
                <w:bCs/>
              </w:rPr>
            </w:pPr>
            <w:r w:rsidRPr="60DC2D16">
              <w:rPr>
                <w:rFonts w:ascii="Arial" w:hAnsi="Arial"/>
                <w:b/>
                <w:bCs/>
              </w:rPr>
              <w:t>Is the lead applicant a third sector organisation or social enterprise?</w:t>
            </w:r>
          </w:p>
        </w:tc>
        <w:tc>
          <w:tcPr>
            <w:tcW w:w="6231" w:type="dxa"/>
            <w:shd w:val="clear" w:color="auto" w:fill="auto"/>
          </w:tcPr>
          <w:p w14:paraId="361FEFC8" w14:textId="77777777" w:rsidR="60DC2D16" w:rsidRDefault="60DC2D16" w:rsidP="60DC2D16">
            <w:pPr>
              <w:rPr>
                <w:rFonts w:ascii="Arial" w:hAnsi="Arial"/>
              </w:rPr>
            </w:pPr>
          </w:p>
          <w:p w14:paraId="7FC22574" w14:textId="34456DD1" w:rsidR="2A0EBA0C" w:rsidRDefault="2A0EBA0C" w:rsidP="60DC2D16">
            <w:pPr>
              <w:rPr>
                <w:rFonts w:ascii="Arial" w:hAnsi="Arial"/>
              </w:rPr>
            </w:pPr>
            <w:r w:rsidRPr="60DC2D16">
              <w:rPr>
                <w:rFonts w:ascii="Arial" w:hAnsi="Arial"/>
              </w:rPr>
              <w:t>YES/NO</w:t>
            </w:r>
          </w:p>
        </w:tc>
      </w:tr>
    </w:tbl>
    <w:p w14:paraId="42372B31" w14:textId="2CBF5A27" w:rsidR="60DC2D16" w:rsidRDefault="60DC2D16" w:rsidP="60DC2D16"/>
    <w:p w14:paraId="25B83F90" w14:textId="26712F4F" w:rsidR="60DC2D16" w:rsidRDefault="60DC2D16" w:rsidP="60DC2D16"/>
    <w:p w14:paraId="68ADEF2E" w14:textId="0304886B" w:rsidR="00223661" w:rsidRPr="00223661" w:rsidRDefault="3AB0ACF3" w:rsidP="00271803">
      <w:pPr>
        <w:contextualSpacing/>
        <w:rPr>
          <w:rFonts w:ascii="Arial" w:hAnsi="Arial" w:cs="Arial"/>
          <w:b/>
          <w:bCs/>
        </w:rPr>
      </w:pPr>
      <w:r w:rsidRPr="60DC2D16">
        <w:rPr>
          <w:rFonts w:ascii="Arial" w:hAnsi="Arial" w:cs="Arial"/>
          <w:b/>
          <w:bCs/>
        </w:rPr>
        <w:t xml:space="preserve">Section </w:t>
      </w:r>
      <w:r w:rsidR="279218B1" w:rsidRPr="60DC2D16">
        <w:rPr>
          <w:rFonts w:ascii="Arial" w:hAnsi="Arial" w:cs="Arial"/>
          <w:b/>
          <w:bCs/>
        </w:rPr>
        <w:t>3</w:t>
      </w:r>
      <w:r w:rsidRPr="60DC2D16">
        <w:rPr>
          <w:rFonts w:ascii="Arial" w:hAnsi="Arial" w:cs="Arial"/>
          <w:b/>
          <w:bCs/>
        </w:rPr>
        <w:t xml:space="preserve"> – </w:t>
      </w:r>
      <w:r w:rsidR="00223661">
        <w:rPr>
          <w:rFonts w:ascii="Arial" w:hAnsi="Arial" w:cs="Arial"/>
          <w:b/>
          <w:bCs/>
        </w:rPr>
        <w:t xml:space="preserve">Project </w:t>
      </w:r>
      <w:r w:rsidR="00957997">
        <w:rPr>
          <w:rFonts w:ascii="Arial" w:hAnsi="Arial" w:cs="Arial"/>
          <w:b/>
          <w:bCs/>
        </w:rPr>
        <w:t>Information</w:t>
      </w:r>
    </w:p>
    <w:p w14:paraId="357C6AA5" w14:textId="77777777" w:rsidR="00D836A4" w:rsidRDefault="00D836A4" w:rsidP="00D836A4">
      <w:pPr>
        <w:autoSpaceDE w:val="0"/>
        <w:autoSpaceDN w:val="0"/>
        <w:adjustRightInd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7987" w:rsidRPr="001E527F" w14:paraId="6B7EFBD9" w14:textId="77777777" w:rsidTr="52081339">
        <w:tc>
          <w:tcPr>
            <w:tcW w:w="9628" w:type="dxa"/>
            <w:shd w:val="clear" w:color="auto" w:fill="E7E6E6" w:themeFill="background2"/>
          </w:tcPr>
          <w:p w14:paraId="3B6646DC" w14:textId="59A7BA8A" w:rsidR="00DA7987" w:rsidRDefault="616A386E" w:rsidP="4517FDA9">
            <w:pPr>
              <w:rPr>
                <w:rFonts w:ascii="Arial" w:hAnsi="Arial" w:cs="Arial"/>
                <w:b/>
                <w:bCs/>
              </w:rPr>
            </w:pPr>
            <w:r w:rsidRPr="52081339">
              <w:rPr>
                <w:rFonts w:ascii="Arial" w:hAnsi="Arial" w:cs="Arial"/>
                <w:b/>
                <w:bCs/>
              </w:rPr>
              <w:t xml:space="preserve">What is </w:t>
            </w:r>
            <w:r w:rsidR="041D8A5D" w:rsidRPr="52081339">
              <w:rPr>
                <w:rFonts w:ascii="Arial" w:hAnsi="Arial" w:cs="Arial"/>
                <w:b/>
                <w:bCs/>
              </w:rPr>
              <w:t>the project aim:</w:t>
            </w:r>
            <w:r w:rsidR="20683C15" w:rsidRPr="52081339">
              <w:rPr>
                <w:rFonts w:ascii="Arial" w:hAnsi="Arial" w:cs="Arial"/>
                <w:b/>
                <w:bCs/>
              </w:rPr>
              <w:t xml:space="preserve"> what </w:t>
            </w:r>
            <w:r w:rsidR="5634710F" w:rsidRPr="52081339">
              <w:rPr>
                <w:rFonts w:ascii="Arial" w:hAnsi="Arial" w:cs="Arial"/>
                <w:b/>
                <w:bCs/>
              </w:rPr>
              <w:t xml:space="preserve">digital </w:t>
            </w:r>
            <w:r w:rsidR="6358ED2A" w:rsidRPr="52081339">
              <w:rPr>
                <w:rFonts w:ascii="Arial" w:hAnsi="Arial" w:cs="Arial"/>
                <w:b/>
                <w:bCs/>
              </w:rPr>
              <w:t>skills gap</w:t>
            </w:r>
            <w:r w:rsidR="177175FB" w:rsidRPr="52081339">
              <w:rPr>
                <w:rFonts w:ascii="Arial" w:hAnsi="Arial" w:cs="Arial"/>
                <w:b/>
                <w:bCs/>
              </w:rPr>
              <w:t xml:space="preserve"> you are t</w:t>
            </w:r>
            <w:r w:rsidR="0EBE6F93" w:rsidRPr="52081339">
              <w:rPr>
                <w:rFonts w:ascii="Arial" w:hAnsi="Arial" w:cs="Arial"/>
                <w:b/>
                <w:bCs/>
              </w:rPr>
              <w:t>rying</w:t>
            </w:r>
            <w:r w:rsidR="177175FB" w:rsidRPr="52081339">
              <w:rPr>
                <w:rFonts w:ascii="Arial" w:hAnsi="Arial" w:cs="Arial"/>
                <w:b/>
                <w:bCs/>
              </w:rPr>
              <w:t xml:space="preserve"> to </w:t>
            </w:r>
            <w:r w:rsidR="348D953D" w:rsidRPr="52081339">
              <w:rPr>
                <w:rFonts w:ascii="Arial" w:hAnsi="Arial" w:cs="Arial"/>
                <w:b/>
                <w:bCs/>
              </w:rPr>
              <w:t>address</w:t>
            </w:r>
            <w:r w:rsidR="177175FB" w:rsidRPr="52081339">
              <w:rPr>
                <w:rFonts w:ascii="Arial" w:hAnsi="Arial" w:cs="Arial"/>
                <w:b/>
                <w:bCs/>
              </w:rPr>
              <w:t xml:space="preserve"> using</w:t>
            </w:r>
            <w:r w:rsidR="20683C15" w:rsidRPr="52081339">
              <w:rPr>
                <w:rFonts w:ascii="Arial" w:hAnsi="Arial" w:cs="Arial"/>
                <w:b/>
                <w:bCs/>
              </w:rPr>
              <w:t xml:space="preserve"> this funding? (approx. </w:t>
            </w:r>
            <w:r w:rsidR="00632BD2" w:rsidRPr="52081339">
              <w:rPr>
                <w:rFonts w:ascii="Arial" w:hAnsi="Arial" w:cs="Arial"/>
                <w:b/>
                <w:bCs/>
              </w:rPr>
              <w:t xml:space="preserve">100 </w:t>
            </w:r>
            <w:r w:rsidR="20683C15" w:rsidRPr="52081339">
              <w:rPr>
                <w:rFonts w:ascii="Arial" w:hAnsi="Arial" w:cs="Arial"/>
                <w:b/>
                <w:bCs/>
              </w:rPr>
              <w:t>words)</w:t>
            </w:r>
          </w:p>
          <w:p w14:paraId="500F06A6" w14:textId="761C6BF3" w:rsidR="00B4631B" w:rsidRPr="001E527F" w:rsidRDefault="00B4631B" w:rsidP="00B4631B">
            <w:pPr>
              <w:rPr>
                <w:rFonts w:ascii="Arial" w:hAnsi="Arial" w:cs="Arial"/>
                <w:b/>
              </w:rPr>
            </w:pPr>
          </w:p>
        </w:tc>
      </w:tr>
      <w:tr w:rsidR="00B4631B" w:rsidRPr="001E527F" w14:paraId="540EE39E" w14:textId="77777777" w:rsidTr="52081339">
        <w:tc>
          <w:tcPr>
            <w:tcW w:w="9628" w:type="dxa"/>
            <w:shd w:val="clear" w:color="auto" w:fill="auto"/>
          </w:tcPr>
          <w:p w14:paraId="3458F72A" w14:textId="168BABEC" w:rsidR="00B4631B" w:rsidRDefault="688C0A3F" w:rsidP="4517FDA9">
            <w:pPr>
              <w:rPr>
                <w:rFonts w:ascii="Arial" w:hAnsi="Arial" w:cs="Arial"/>
              </w:rPr>
            </w:pPr>
            <w:r w:rsidRPr="4517FDA9">
              <w:rPr>
                <w:rFonts w:ascii="Arial" w:hAnsi="Arial" w:cs="Arial"/>
              </w:rPr>
              <w:t xml:space="preserve">Ideally this will be measurable and will include: the </w:t>
            </w:r>
            <w:r w:rsidR="0A357F62" w:rsidRPr="4517FDA9">
              <w:rPr>
                <w:rFonts w:ascii="Arial" w:hAnsi="Arial" w:cs="Arial"/>
              </w:rPr>
              <w:t>skills gap you</w:t>
            </w:r>
            <w:r w:rsidRPr="4517FDA9">
              <w:rPr>
                <w:rFonts w:ascii="Arial" w:hAnsi="Arial" w:cs="Arial"/>
              </w:rPr>
              <w:t xml:space="preserve"> are trying to </w:t>
            </w:r>
            <w:r w:rsidR="58399EA4" w:rsidRPr="4517FDA9">
              <w:rPr>
                <w:rFonts w:ascii="Arial" w:hAnsi="Arial" w:cs="Arial"/>
              </w:rPr>
              <w:t>address</w:t>
            </w:r>
            <w:r w:rsidRPr="4517FDA9">
              <w:rPr>
                <w:rFonts w:ascii="Arial" w:hAnsi="Arial" w:cs="Arial"/>
              </w:rPr>
              <w:t>,</w:t>
            </w:r>
            <w:r w:rsidR="21782CB2" w:rsidRPr="4517FDA9">
              <w:rPr>
                <w:rFonts w:ascii="Arial" w:hAnsi="Arial" w:cs="Arial"/>
              </w:rPr>
              <w:t xml:space="preserve"> the target audience</w:t>
            </w:r>
            <w:r w:rsidR="5EA03508" w:rsidRPr="4517FDA9">
              <w:rPr>
                <w:rFonts w:ascii="Arial" w:hAnsi="Arial" w:cs="Arial"/>
              </w:rPr>
              <w:t xml:space="preserve"> and how the target audience will benefit from the project</w:t>
            </w:r>
            <w:r w:rsidR="1D451A3A" w:rsidRPr="4517FDA9">
              <w:rPr>
                <w:rFonts w:ascii="Arial" w:hAnsi="Arial" w:cs="Arial"/>
              </w:rPr>
              <w:t xml:space="preserve">. </w:t>
            </w:r>
          </w:p>
        </w:tc>
      </w:tr>
      <w:tr w:rsidR="00DA7987" w:rsidRPr="001E527F" w14:paraId="0AECF187" w14:textId="77777777" w:rsidTr="52081339">
        <w:tc>
          <w:tcPr>
            <w:tcW w:w="9628" w:type="dxa"/>
            <w:shd w:val="clear" w:color="auto" w:fill="auto"/>
          </w:tcPr>
          <w:p w14:paraId="77398207" w14:textId="77777777" w:rsidR="00DA7987" w:rsidRDefault="00DA7987" w:rsidP="005310D2">
            <w:pPr>
              <w:rPr>
                <w:rFonts w:ascii="Arial" w:hAnsi="Arial" w:cs="Arial"/>
                <w:b/>
              </w:rPr>
            </w:pPr>
          </w:p>
          <w:p w14:paraId="1169BEF3" w14:textId="336E57EF" w:rsidR="00DA7987" w:rsidRDefault="00DA7987" w:rsidP="005310D2">
            <w:pPr>
              <w:rPr>
                <w:rFonts w:ascii="Arial" w:hAnsi="Arial" w:cs="Arial"/>
                <w:b/>
              </w:rPr>
            </w:pPr>
          </w:p>
          <w:p w14:paraId="2B30290B" w14:textId="71A34DD4" w:rsidR="00B4631B" w:rsidRDefault="00B4631B" w:rsidP="005310D2">
            <w:pPr>
              <w:rPr>
                <w:rFonts w:ascii="Arial" w:hAnsi="Arial" w:cs="Arial"/>
                <w:b/>
              </w:rPr>
            </w:pPr>
          </w:p>
          <w:p w14:paraId="20EDBF1F" w14:textId="5BC9BA8A" w:rsidR="00B4631B" w:rsidRDefault="00B4631B" w:rsidP="005310D2">
            <w:pPr>
              <w:rPr>
                <w:rFonts w:ascii="Arial" w:hAnsi="Arial" w:cs="Arial"/>
                <w:b/>
              </w:rPr>
            </w:pPr>
          </w:p>
          <w:p w14:paraId="65061566" w14:textId="356FDF05" w:rsidR="00B4631B" w:rsidRDefault="00B4631B" w:rsidP="005310D2">
            <w:pPr>
              <w:rPr>
                <w:rFonts w:ascii="Arial" w:hAnsi="Arial" w:cs="Arial"/>
                <w:b/>
              </w:rPr>
            </w:pPr>
          </w:p>
          <w:p w14:paraId="1FCB8B0D" w14:textId="5EA22918" w:rsidR="00B4631B" w:rsidRDefault="00B4631B" w:rsidP="005310D2">
            <w:pPr>
              <w:rPr>
                <w:rFonts w:ascii="Arial" w:hAnsi="Arial" w:cs="Arial"/>
                <w:b/>
              </w:rPr>
            </w:pPr>
          </w:p>
          <w:p w14:paraId="0E0F607A" w14:textId="7EF4EB3A" w:rsidR="00B4631B" w:rsidRDefault="00B4631B" w:rsidP="005310D2">
            <w:pPr>
              <w:rPr>
                <w:rFonts w:ascii="Arial" w:hAnsi="Arial" w:cs="Arial"/>
                <w:b/>
              </w:rPr>
            </w:pPr>
          </w:p>
          <w:p w14:paraId="14F11825" w14:textId="0037F187" w:rsidR="00B4631B" w:rsidRDefault="00B4631B" w:rsidP="005310D2">
            <w:pPr>
              <w:rPr>
                <w:rFonts w:ascii="Arial" w:hAnsi="Arial" w:cs="Arial"/>
                <w:b/>
              </w:rPr>
            </w:pPr>
          </w:p>
          <w:p w14:paraId="7D39705A" w14:textId="1F982243" w:rsidR="00B4631B" w:rsidRDefault="00B4631B" w:rsidP="005310D2">
            <w:pPr>
              <w:rPr>
                <w:rFonts w:ascii="Arial" w:hAnsi="Arial" w:cs="Arial"/>
                <w:b/>
              </w:rPr>
            </w:pPr>
          </w:p>
          <w:p w14:paraId="2A67260E" w14:textId="522BA606" w:rsidR="00B4631B" w:rsidRDefault="00B4631B" w:rsidP="005310D2">
            <w:pPr>
              <w:rPr>
                <w:rFonts w:ascii="Arial" w:hAnsi="Arial" w:cs="Arial"/>
                <w:b/>
              </w:rPr>
            </w:pPr>
          </w:p>
          <w:p w14:paraId="6F8D2432" w14:textId="14B28136" w:rsidR="00B4631B" w:rsidRDefault="00B4631B" w:rsidP="005310D2">
            <w:pPr>
              <w:rPr>
                <w:rFonts w:ascii="Arial" w:hAnsi="Arial" w:cs="Arial"/>
                <w:b/>
              </w:rPr>
            </w:pPr>
          </w:p>
          <w:p w14:paraId="1F13AF97" w14:textId="5143E575" w:rsidR="00B4631B" w:rsidRDefault="00B4631B" w:rsidP="005310D2">
            <w:pPr>
              <w:rPr>
                <w:rFonts w:ascii="Arial" w:hAnsi="Arial" w:cs="Arial"/>
                <w:b/>
              </w:rPr>
            </w:pPr>
          </w:p>
          <w:p w14:paraId="34C69CC9" w14:textId="42799859" w:rsidR="00B4631B" w:rsidRDefault="00B4631B" w:rsidP="005310D2">
            <w:pPr>
              <w:rPr>
                <w:rFonts w:ascii="Arial" w:hAnsi="Arial" w:cs="Arial"/>
                <w:b/>
              </w:rPr>
            </w:pPr>
          </w:p>
          <w:p w14:paraId="4DD65331" w14:textId="324255DE" w:rsidR="00B4631B" w:rsidRDefault="00B4631B" w:rsidP="005310D2">
            <w:pPr>
              <w:rPr>
                <w:rFonts w:ascii="Arial" w:hAnsi="Arial" w:cs="Arial"/>
                <w:b/>
              </w:rPr>
            </w:pPr>
          </w:p>
          <w:p w14:paraId="35E50209" w14:textId="77777777" w:rsidR="00B4631B" w:rsidRDefault="00B4631B" w:rsidP="005310D2">
            <w:pPr>
              <w:rPr>
                <w:rFonts w:ascii="Arial" w:hAnsi="Arial" w:cs="Arial"/>
                <w:b/>
              </w:rPr>
            </w:pPr>
          </w:p>
          <w:p w14:paraId="490B0D36" w14:textId="77777777" w:rsidR="00DA7987" w:rsidRDefault="00DA7987" w:rsidP="005310D2">
            <w:pPr>
              <w:rPr>
                <w:rFonts w:ascii="Arial" w:hAnsi="Arial" w:cs="Arial"/>
                <w:b/>
              </w:rPr>
            </w:pPr>
          </w:p>
          <w:p w14:paraId="24CDEC3F" w14:textId="20CF3AAF" w:rsidR="00DA7987" w:rsidRPr="001E527F" w:rsidRDefault="00DA7987" w:rsidP="005310D2">
            <w:pPr>
              <w:rPr>
                <w:rFonts w:ascii="Arial" w:hAnsi="Arial" w:cs="Arial"/>
                <w:b/>
              </w:rPr>
            </w:pPr>
          </w:p>
        </w:tc>
      </w:tr>
    </w:tbl>
    <w:p w14:paraId="6F8CEA49" w14:textId="685F14D2" w:rsidR="00B4631B" w:rsidRDefault="00B4631B" w:rsidP="0044422C">
      <w:pPr>
        <w:spacing w:after="160" w:line="259" w:lineRule="auto"/>
      </w:pPr>
    </w:p>
    <w:p w14:paraId="32BE4D87" w14:textId="77777777" w:rsidR="00B4631B" w:rsidRDefault="00B463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36A4" w:rsidRPr="001E527F" w14:paraId="357C6AA7" w14:textId="77777777" w:rsidTr="00B4631B">
        <w:tc>
          <w:tcPr>
            <w:tcW w:w="9628" w:type="dxa"/>
            <w:shd w:val="clear" w:color="auto" w:fill="E7E6E6" w:themeFill="background2"/>
          </w:tcPr>
          <w:p w14:paraId="11935ED4" w14:textId="06B4FE4F" w:rsidR="00B4631B" w:rsidRDefault="00D836A4" w:rsidP="005310D2">
            <w:pPr>
              <w:rPr>
                <w:rFonts w:ascii="Arial" w:hAnsi="Arial" w:cs="Arial"/>
                <w:b/>
              </w:rPr>
            </w:pPr>
            <w:r w:rsidRPr="001E527F">
              <w:rPr>
                <w:rFonts w:ascii="Arial" w:hAnsi="Arial" w:cs="Arial"/>
                <w:b/>
              </w:rPr>
              <w:t xml:space="preserve">Please </w:t>
            </w:r>
            <w:r w:rsidR="00396418">
              <w:rPr>
                <w:rFonts w:ascii="Arial" w:hAnsi="Arial" w:cs="Arial"/>
                <w:b/>
              </w:rPr>
              <w:t>provide a brief project outline</w:t>
            </w:r>
            <w:r>
              <w:rPr>
                <w:rFonts w:ascii="Arial" w:hAnsi="Arial" w:cs="Arial"/>
                <w:b/>
              </w:rPr>
              <w:t xml:space="preserve"> (approx. </w:t>
            </w:r>
            <w:r w:rsidR="00407F9A">
              <w:rPr>
                <w:rFonts w:ascii="Arial" w:hAnsi="Arial" w:cs="Arial"/>
                <w:b/>
              </w:rPr>
              <w:t>50</w:t>
            </w:r>
            <w:r>
              <w:rPr>
                <w:rFonts w:ascii="Arial" w:hAnsi="Arial" w:cs="Arial"/>
                <w:b/>
              </w:rPr>
              <w:t xml:space="preserve">0 </w:t>
            </w:r>
            <w:r w:rsidR="0065795E">
              <w:rPr>
                <w:rFonts w:ascii="Arial" w:hAnsi="Arial" w:cs="Arial"/>
                <w:b/>
              </w:rPr>
              <w:t xml:space="preserve">– 600 </w:t>
            </w:r>
            <w:r>
              <w:rPr>
                <w:rFonts w:ascii="Arial" w:hAnsi="Arial" w:cs="Arial"/>
                <w:b/>
              </w:rPr>
              <w:t>words)</w:t>
            </w:r>
            <w:r w:rsidR="00407F9A">
              <w:rPr>
                <w:rFonts w:ascii="Arial" w:hAnsi="Arial" w:cs="Arial"/>
                <w:b/>
              </w:rPr>
              <w:t>.</w:t>
            </w:r>
          </w:p>
          <w:p w14:paraId="357C6AA6" w14:textId="0414C60F" w:rsidR="00382893" w:rsidRPr="00B4631B" w:rsidRDefault="00382893" w:rsidP="00B4631B">
            <w:pPr>
              <w:rPr>
                <w:rFonts w:ascii="Arial" w:hAnsi="Arial" w:cs="Arial"/>
                <w:b/>
              </w:rPr>
            </w:pPr>
          </w:p>
        </w:tc>
      </w:tr>
      <w:tr w:rsidR="00B4631B" w:rsidRPr="001E527F" w14:paraId="2194D47B" w14:textId="77777777" w:rsidTr="005310D2">
        <w:tc>
          <w:tcPr>
            <w:tcW w:w="9628" w:type="dxa"/>
            <w:shd w:val="clear" w:color="auto" w:fill="auto"/>
          </w:tcPr>
          <w:p w14:paraId="5C70698A" w14:textId="77777777" w:rsidR="00B4631B" w:rsidRPr="00B4631B" w:rsidRDefault="00B4631B" w:rsidP="00B4631B">
            <w:pPr>
              <w:rPr>
                <w:rFonts w:ascii="Arial" w:hAnsi="Arial" w:cs="Arial"/>
                <w:bCs/>
              </w:rPr>
            </w:pPr>
            <w:r w:rsidRPr="00B4631B">
              <w:rPr>
                <w:rFonts w:ascii="Arial" w:hAnsi="Arial" w:cs="Arial"/>
                <w:bCs/>
              </w:rPr>
              <w:t>This should include:</w:t>
            </w:r>
          </w:p>
          <w:p w14:paraId="5F8DAB2C" w14:textId="77777777" w:rsidR="00B4631B" w:rsidRPr="00371DFA" w:rsidRDefault="00B4631B" w:rsidP="00B4631B">
            <w:pPr>
              <w:numPr>
                <w:ilvl w:val="0"/>
                <w:numId w:val="2"/>
              </w:numPr>
              <w:spacing w:line="276" w:lineRule="auto"/>
              <w:contextualSpacing/>
              <w:rPr>
                <w:rFonts w:ascii="Arial" w:hAnsi="Arial" w:cs="Arial"/>
              </w:rPr>
            </w:pPr>
            <w:r w:rsidRPr="00371DFA">
              <w:rPr>
                <w:rFonts w:ascii="Arial" w:hAnsi="Arial" w:cs="Arial"/>
              </w:rPr>
              <w:t>Who this project is aiming to help and why</w:t>
            </w:r>
          </w:p>
          <w:p w14:paraId="58ECA13B" w14:textId="77777777" w:rsidR="00B4631B" w:rsidRPr="00371DFA" w:rsidRDefault="00B4631B" w:rsidP="00B4631B">
            <w:pPr>
              <w:numPr>
                <w:ilvl w:val="0"/>
                <w:numId w:val="2"/>
              </w:numPr>
              <w:spacing w:line="276" w:lineRule="auto"/>
              <w:contextualSpacing/>
              <w:rPr>
                <w:rFonts w:ascii="Arial" w:hAnsi="Arial" w:cs="Arial"/>
              </w:rPr>
            </w:pPr>
            <w:r w:rsidRPr="00371DFA">
              <w:rPr>
                <w:rFonts w:ascii="Arial" w:hAnsi="Arial" w:cs="Arial"/>
              </w:rPr>
              <w:t>What will be delivered: how, where, when and by whom (give details on any and all partners involved)</w:t>
            </w:r>
          </w:p>
          <w:p w14:paraId="08F24401" w14:textId="77777777" w:rsidR="00B4631B" w:rsidRPr="00371DFA" w:rsidRDefault="00B4631B" w:rsidP="00B4631B">
            <w:pPr>
              <w:numPr>
                <w:ilvl w:val="0"/>
                <w:numId w:val="2"/>
              </w:numPr>
              <w:spacing w:line="276" w:lineRule="auto"/>
              <w:contextualSpacing/>
              <w:rPr>
                <w:rFonts w:ascii="Arial" w:hAnsi="Arial" w:cs="Arial"/>
              </w:rPr>
            </w:pPr>
            <w:r w:rsidRPr="00371DFA">
              <w:rPr>
                <w:rFonts w:ascii="Arial" w:hAnsi="Arial" w:cs="Arial"/>
              </w:rPr>
              <w:t>Any risks or challenges anticipated in achieving this – and how you intend to address these</w:t>
            </w:r>
          </w:p>
          <w:p w14:paraId="51279F99" w14:textId="73D7B483" w:rsidR="00B4631B" w:rsidRPr="00371DFA" w:rsidRDefault="00B4631B" w:rsidP="00B4631B">
            <w:pPr>
              <w:pStyle w:val="ListParagraph"/>
              <w:numPr>
                <w:ilvl w:val="0"/>
                <w:numId w:val="2"/>
              </w:numPr>
              <w:rPr>
                <w:rFonts w:ascii="Arial" w:hAnsi="Arial" w:cs="Arial"/>
                <w:b/>
              </w:rPr>
            </w:pPr>
            <w:r w:rsidRPr="00371DFA">
              <w:rPr>
                <w:rFonts w:ascii="Arial" w:hAnsi="Arial" w:cs="Arial"/>
              </w:rPr>
              <w:t xml:space="preserve">How the activity will </w:t>
            </w:r>
            <w:r w:rsidR="00394046">
              <w:rPr>
                <w:rFonts w:ascii="Arial" w:hAnsi="Arial" w:cs="Arial"/>
              </w:rPr>
              <w:t>address the digital skills gap in the Tay Cities Region</w:t>
            </w:r>
          </w:p>
          <w:p w14:paraId="2961A21C" w14:textId="77777777" w:rsidR="00B4631B" w:rsidRPr="001E527F" w:rsidRDefault="00B4631B" w:rsidP="005310D2">
            <w:pPr>
              <w:rPr>
                <w:rFonts w:ascii="Arial" w:hAnsi="Arial" w:cs="Arial"/>
                <w:b/>
              </w:rPr>
            </w:pPr>
          </w:p>
        </w:tc>
      </w:tr>
      <w:tr w:rsidR="00D836A4" w:rsidRPr="001E527F" w14:paraId="357C6ABB" w14:textId="77777777" w:rsidTr="005310D2">
        <w:tc>
          <w:tcPr>
            <w:tcW w:w="9628" w:type="dxa"/>
            <w:shd w:val="clear" w:color="auto" w:fill="auto"/>
          </w:tcPr>
          <w:p w14:paraId="357C6AA8" w14:textId="77777777" w:rsidR="00D836A4" w:rsidRDefault="00D836A4" w:rsidP="005310D2">
            <w:pPr>
              <w:autoSpaceDE w:val="0"/>
              <w:autoSpaceDN w:val="0"/>
              <w:adjustRightInd w:val="0"/>
              <w:rPr>
                <w:rFonts w:ascii="Verdana" w:hAnsi="Verdana" w:cs="Verdana"/>
                <w:sz w:val="18"/>
                <w:szCs w:val="18"/>
              </w:rPr>
            </w:pPr>
          </w:p>
          <w:p w14:paraId="357C6AA9" w14:textId="77777777" w:rsidR="00D836A4" w:rsidRDefault="00D836A4" w:rsidP="005310D2">
            <w:pPr>
              <w:autoSpaceDE w:val="0"/>
              <w:autoSpaceDN w:val="0"/>
              <w:adjustRightInd w:val="0"/>
              <w:rPr>
                <w:rFonts w:ascii="Arial" w:hAnsi="Arial" w:cs="Arial"/>
                <w:b/>
              </w:rPr>
            </w:pPr>
          </w:p>
          <w:p w14:paraId="357C6AAA" w14:textId="77777777" w:rsidR="00D836A4" w:rsidRDefault="00D836A4" w:rsidP="005310D2">
            <w:pPr>
              <w:autoSpaceDE w:val="0"/>
              <w:autoSpaceDN w:val="0"/>
              <w:adjustRightInd w:val="0"/>
              <w:rPr>
                <w:rFonts w:ascii="Arial" w:hAnsi="Arial" w:cs="Arial"/>
                <w:b/>
              </w:rPr>
            </w:pPr>
          </w:p>
          <w:p w14:paraId="357C6AAB" w14:textId="77777777" w:rsidR="00D836A4" w:rsidRDefault="00D836A4" w:rsidP="005310D2">
            <w:pPr>
              <w:autoSpaceDE w:val="0"/>
              <w:autoSpaceDN w:val="0"/>
              <w:adjustRightInd w:val="0"/>
              <w:rPr>
                <w:rFonts w:ascii="Arial" w:hAnsi="Arial" w:cs="Arial"/>
                <w:b/>
              </w:rPr>
            </w:pPr>
          </w:p>
          <w:p w14:paraId="357C6AAC" w14:textId="77777777" w:rsidR="00D836A4" w:rsidRDefault="00D836A4" w:rsidP="005310D2">
            <w:pPr>
              <w:autoSpaceDE w:val="0"/>
              <w:autoSpaceDN w:val="0"/>
              <w:adjustRightInd w:val="0"/>
              <w:rPr>
                <w:rFonts w:ascii="Arial" w:hAnsi="Arial" w:cs="Arial"/>
                <w:b/>
              </w:rPr>
            </w:pPr>
          </w:p>
          <w:p w14:paraId="357C6AAD" w14:textId="77777777" w:rsidR="00D836A4" w:rsidRDefault="00D836A4" w:rsidP="005310D2">
            <w:pPr>
              <w:autoSpaceDE w:val="0"/>
              <w:autoSpaceDN w:val="0"/>
              <w:adjustRightInd w:val="0"/>
              <w:rPr>
                <w:rFonts w:ascii="Arial" w:hAnsi="Arial" w:cs="Arial"/>
                <w:b/>
              </w:rPr>
            </w:pPr>
          </w:p>
          <w:p w14:paraId="357C6AAE" w14:textId="77777777" w:rsidR="00D836A4" w:rsidRDefault="00D836A4" w:rsidP="005310D2">
            <w:pPr>
              <w:autoSpaceDE w:val="0"/>
              <w:autoSpaceDN w:val="0"/>
              <w:adjustRightInd w:val="0"/>
              <w:rPr>
                <w:rFonts w:ascii="Arial" w:hAnsi="Arial" w:cs="Arial"/>
                <w:b/>
              </w:rPr>
            </w:pPr>
          </w:p>
          <w:p w14:paraId="357C6AAF" w14:textId="77777777" w:rsidR="00D836A4" w:rsidRDefault="00D836A4" w:rsidP="005310D2">
            <w:pPr>
              <w:autoSpaceDE w:val="0"/>
              <w:autoSpaceDN w:val="0"/>
              <w:adjustRightInd w:val="0"/>
              <w:rPr>
                <w:rFonts w:ascii="Arial" w:hAnsi="Arial" w:cs="Arial"/>
                <w:b/>
              </w:rPr>
            </w:pPr>
          </w:p>
          <w:p w14:paraId="357C6AB0" w14:textId="77777777" w:rsidR="00D836A4" w:rsidRDefault="00D836A4" w:rsidP="005310D2">
            <w:pPr>
              <w:autoSpaceDE w:val="0"/>
              <w:autoSpaceDN w:val="0"/>
              <w:adjustRightInd w:val="0"/>
              <w:rPr>
                <w:rFonts w:ascii="Arial" w:hAnsi="Arial" w:cs="Arial"/>
                <w:b/>
              </w:rPr>
            </w:pPr>
          </w:p>
          <w:p w14:paraId="357C6AB1" w14:textId="1C38EE8F" w:rsidR="00D836A4" w:rsidRDefault="00D836A4" w:rsidP="005310D2">
            <w:pPr>
              <w:autoSpaceDE w:val="0"/>
              <w:autoSpaceDN w:val="0"/>
              <w:adjustRightInd w:val="0"/>
              <w:rPr>
                <w:rFonts w:ascii="Arial" w:hAnsi="Arial" w:cs="Arial"/>
                <w:b/>
              </w:rPr>
            </w:pPr>
          </w:p>
          <w:p w14:paraId="4F24A489" w14:textId="4BC90BA3" w:rsidR="00B4631B" w:rsidRDefault="00B4631B" w:rsidP="005310D2">
            <w:pPr>
              <w:autoSpaceDE w:val="0"/>
              <w:autoSpaceDN w:val="0"/>
              <w:adjustRightInd w:val="0"/>
              <w:rPr>
                <w:rFonts w:ascii="Arial" w:hAnsi="Arial" w:cs="Arial"/>
                <w:b/>
              </w:rPr>
            </w:pPr>
          </w:p>
          <w:p w14:paraId="7AD04D52" w14:textId="24332C37" w:rsidR="00B4631B" w:rsidRDefault="00B4631B" w:rsidP="005310D2">
            <w:pPr>
              <w:autoSpaceDE w:val="0"/>
              <w:autoSpaceDN w:val="0"/>
              <w:adjustRightInd w:val="0"/>
              <w:rPr>
                <w:rFonts w:ascii="Arial" w:hAnsi="Arial" w:cs="Arial"/>
                <w:b/>
              </w:rPr>
            </w:pPr>
          </w:p>
          <w:p w14:paraId="5A340356" w14:textId="1870CD6A" w:rsidR="00B4631B" w:rsidRDefault="00B4631B" w:rsidP="005310D2">
            <w:pPr>
              <w:autoSpaceDE w:val="0"/>
              <w:autoSpaceDN w:val="0"/>
              <w:adjustRightInd w:val="0"/>
              <w:rPr>
                <w:rFonts w:ascii="Arial" w:hAnsi="Arial" w:cs="Arial"/>
                <w:b/>
              </w:rPr>
            </w:pPr>
          </w:p>
          <w:p w14:paraId="3A8526D0" w14:textId="212EC218" w:rsidR="00B4631B" w:rsidRDefault="00B4631B" w:rsidP="005310D2">
            <w:pPr>
              <w:autoSpaceDE w:val="0"/>
              <w:autoSpaceDN w:val="0"/>
              <w:adjustRightInd w:val="0"/>
              <w:rPr>
                <w:rFonts w:ascii="Arial" w:hAnsi="Arial" w:cs="Arial"/>
                <w:b/>
              </w:rPr>
            </w:pPr>
          </w:p>
          <w:p w14:paraId="19D8E5F7" w14:textId="30FB0701" w:rsidR="00B4631B" w:rsidRDefault="00B4631B" w:rsidP="005310D2">
            <w:pPr>
              <w:autoSpaceDE w:val="0"/>
              <w:autoSpaceDN w:val="0"/>
              <w:adjustRightInd w:val="0"/>
              <w:rPr>
                <w:rFonts w:ascii="Arial" w:hAnsi="Arial" w:cs="Arial"/>
                <w:b/>
              </w:rPr>
            </w:pPr>
          </w:p>
          <w:p w14:paraId="294875C6" w14:textId="77777777" w:rsidR="00B4631B" w:rsidRDefault="00B4631B" w:rsidP="005310D2">
            <w:pPr>
              <w:autoSpaceDE w:val="0"/>
              <w:autoSpaceDN w:val="0"/>
              <w:adjustRightInd w:val="0"/>
              <w:rPr>
                <w:rFonts w:ascii="Arial" w:hAnsi="Arial" w:cs="Arial"/>
                <w:b/>
              </w:rPr>
            </w:pPr>
          </w:p>
          <w:p w14:paraId="357C6AB2" w14:textId="77777777" w:rsidR="00D836A4" w:rsidRDefault="00D836A4" w:rsidP="005310D2">
            <w:pPr>
              <w:autoSpaceDE w:val="0"/>
              <w:autoSpaceDN w:val="0"/>
              <w:adjustRightInd w:val="0"/>
              <w:rPr>
                <w:rFonts w:ascii="Arial" w:hAnsi="Arial" w:cs="Arial"/>
                <w:b/>
              </w:rPr>
            </w:pPr>
          </w:p>
          <w:p w14:paraId="357C6AB3" w14:textId="77777777" w:rsidR="00D836A4" w:rsidRDefault="00D836A4" w:rsidP="005310D2">
            <w:pPr>
              <w:autoSpaceDE w:val="0"/>
              <w:autoSpaceDN w:val="0"/>
              <w:adjustRightInd w:val="0"/>
              <w:rPr>
                <w:rFonts w:ascii="Arial" w:hAnsi="Arial" w:cs="Arial"/>
                <w:b/>
              </w:rPr>
            </w:pPr>
          </w:p>
          <w:p w14:paraId="357C6AB4" w14:textId="77777777" w:rsidR="00D836A4" w:rsidRDefault="00D836A4" w:rsidP="005310D2">
            <w:pPr>
              <w:autoSpaceDE w:val="0"/>
              <w:autoSpaceDN w:val="0"/>
              <w:adjustRightInd w:val="0"/>
              <w:rPr>
                <w:rFonts w:ascii="Arial" w:hAnsi="Arial" w:cs="Arial"/>
                <w:b/>
              </w:rPr>
            </w:pPr>
          </w:p>
          <w:p w14:paraId="357C6AB5" w14:textId="77777777" w:rsidR="00D836A4" w:rsidRDefault="00D836A4" w:rsidP="005310D2">
            <w:pPr>
              <w:autoSpaceDE w:val="0"/>
              <w:autoSpaceDN w:val="0"/>
              <w:adjustRightInd w:val="0"/>
              <w:rPr>
                <w:rFonts w:ascii="Arial" w:hAnsi="Arial" w:cs="Arial"/>
                <w:b/>
              </w:rPr>
            </w:pPr>
          </w:p>
          <w:p w14:paraId="357C6AB6" w14:textId="77777777" w:rsidR="00D836A4" w:rsidRDefault="00D836A4" w:rsidP="005310D2">
            <w:pPr>
              <w:autoSpaceDE w:val="0"/>
              <w:autoSpaceDN w:val="0"/>
              <w:adjustRightInd w:val="0"/>
              <w:rPr>
                <w:rFonts w:ascii="Arial" w:hAnsi="Arial" w:cs="Arial"/>
                <w:b/>
              </w:rPr>
            </w:pPr>
          </w:p>
          <w:p w14:paraId="357C6AB7" w14:textId="77777777" w:rsidR="00D836A4" w:rsidRDefault="00D836A4" w:rsidP="005310D2">
            <w:pPr>
              <w:autoSpaceDE w:val="0"/>
              <w:autoSpaceDN w:val="0"/>
              <w:adjustRightInd w:val="0"/>
              <w:rPr>
                <w:rFonts w:ascii="Arial" w:hAnsi="Arial" w:cs="Arial"/>
                <w:b/>
              </w:rPr>
            </w:pPr>
          </w:p>
          <w:p w14:paraId="357C6AB8" w14:textId="77777777" w:rsidR="00D836A4" w:rsidRDefault="00D836A4" w:rsidP="005310D2">
            <w:pPr>
              <w:autoSpaceDE w:val="0"/>
              <w:autoSpaceDN w:val="0"/>
              <w:adjustRightInd w:val="0"/>
              <w:rPr>
                <w:rFonts w:ascii="Arial" w:hAnsi="Arial" w:cs="Arial"/>
                <w:b/>
              </w:rPr>
            </w:pPr>
          </w:p>
          <w:p w14:paraId="357C6AB9" w14:textId="77777777" w:rsidR="00D836A4" w:rsidRDefault="00D836A4" w:rsidP="005310D2">
            <w:pPr>
              <w:autoSpaceDE w:val="0"/>
              <w:autoSpaceDN w:val="0"/>
              <w:adjustRightInd w:val="0"/>
              <w:rPr>
                <w:rFonts w:ascii="Arial" w:hAnsi="Arial" w:cs="Arial"/>
                <w:b/>
              </w:rPr>
            </w:pPr>
          </w:p>
          <w:p w14:paraId="357C6ABA" w14:textId="77777777" w:rsidR="00D836A4" w:rsidRPr="001E527F" w:rsidRDefault="00D836A4" w:rsidP="005310D2">
            <w:pPr>
              <w:autoSpaceDE w:val="0"/>
              <w:autoSpaceDN w:val="0"/>
              <w:adjustRightInd w:val="0"/>
              <w:rPr>
                <w:rFonts w:ascii="Arial" w:hAnsi="Arial" w:cs="Arial"/>
                <w:b/>
              </w:rPr>
            </w:pPr>
          </w:p>
        </w:tc>
      </w:tr>
    </w:tbl>
    <w:p w14:paraId="39701741" w14:textId="77777777" w:rsidR="00B4631B" w:rsidRDefault="00B463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36A4" w:rsidRPr="001E527F" w14:paraId="357C6ABD" w14:textId="77777777" w:rsidTr="00B4631B">
        <w:tc>
          <w:tcPr>
            <w:tcW w:w="9628" w:type="dxa"/>
            <w:shd w:val="clear" w:color="auto" w:fill="E7E6E6" w:themeFill="background2"/>
          </w:tcPr>
          <w:p w14:paraId="7208179C" w14:textId="20C8596F" w:rsidR="00D836A4" w:rsidRPr="00FF2387" w:rsidRDefault="00F93E1E" w:rsidP="003E384B">
            <w:pPr>
              <w:rPr>
                <w:rFonts w:ascii="Arial" w:hAnsi="Arial" w:cs="Arial"/>
                <w:b/>
              </w:rPr>
            </w:pPr>
            <w:r>
              <w:rPr>
                <w:rFonts w:ascii="Arial" w:hAnsi="Arial" w:cs="Arial"/>
                <w:b/>
              </w:rPr>
              <w:t>Please provide more detail on</w:t>
            </w:r>
            <w:r w:rsidR="003D24C1">
              <w:rPr>
                <w:rFonts w:ascii="Arial" w:hAnsi="Arial" w:cs="Arial"/>
                <w:b/>
              </w:rPr>
              <w:t xml:space="preserve"> the</w:t>
            </w:r>
            <w:r w:rsidR="009629A2">
              <w:rPr>
                <w:rFonts w:ascii="Arial" w:hAnsi="Arial" w:cs="Arial"/>
                <w:b/>
              </w:rPr>
              <w:t xml:space="preserve"> outcomes</w:t>
            </w:r>
            <w:r w:rsidR="003D24C1">
              <w:rPr>
                <w:rFonts w:ascii="Arial" w:hAnsi="Arial" w:cs="Arial"/>
                <w:b/>
              </w:rPr>
              <w:t xml:space="preserve"> the project aims to support and </w:t>
            </w:r>
            <w:r w:rsidR="00223661">
              <w:rPr>
                <w:rFonts w:ascii="Arial" w:hAnsi="Arial" w:cs="Arial"/>
                <w:b/>
              </w:rPr>
              <w:t>evidence of need</w:t>
            </w:r>
            <w:r w:rsidR="003E384B">
              <w:rPr>
                <w:rFonts w:ascii="Arial" w:hAnsi="Arial" w:cs="Arial"/>
                <w:b/>
              </w:rPr>
              <w:t>.</w:t>
            </w:r>
            <w:r w:rsidR="00026BB5">
              <w:rPr>
                <w:rFonts w:ascii="Arial" w:hAnsi="Arial" w:cs="Arial"/>
                <w:b/>
              </w:rPr>
              <w:t xml:space="preserve"> (approx. </w:t>
            </w:r>
            <w:r w:rsidR="00B21A03">
              <w:rPr>
                <w:rFonts w:ascii="Arial" w:hAnsi="Arial" w:cs="Arial"/>
                <w:b/>
              </w:rPr>
              <w:t>2</w:t>
            </w:r>
            <w:r w:rsidR="00026BB5">
              <w:rPr>
                <w:rFonts w:ascii="Arial" w:hAnsi="Arial" w:cs="Arial"/>
                <w:b/>
              </w:rPr>
              <w:t>50 words</w:t>
            </w:r>
            <w:r w:rsidR="00026BB5" w:rsidRPr="00FF2387">
              <w:rPr>
                <w:rFonts w:ascii="Arial" w:hAnsi="Arial" w:cs="Arial"/>
                <w:b/>
              </w:rPr>
              <w:t>)</w:t>
            </w:r>
            <w:r w:rsidR="00FF2387" w:rsidRPr="00FF2387">
              <w:rPr>
                <w:rFonts w:ascii="Arial" w:hAnsi="Arial" w:cs="Arial"/>
                <w:b/>
              </w:rPr>
              <w:t>, and provide the number of beneficiaries you intend to work with in the table below</w:t>
            </w:r>
            <w:r w:rsidR="00B4631B">
              <w:rPr>
                <w:rFonts w:ascii="Arial" w:hAnsi="Arial" w:cs="Arial"/>
                <w:b/>
              </w:rPr>
              <w:t>.</w:t>
            </w:r>
          </w:p>
          <w:p w14:paraId="357C6ABC" w14:textId="43E7E50B" w:rsidR="00B21A03" w:rsidRPr="00B21A03" w:rsidRDefault="00B21A03" w:rsidP="003E384B">
            <w:pPr>
              <w:rPr>
                <w:rFonts w:ascii="Arial" w:hAnsi="Arial" w:cs="Arial"/>
                <w:bCs/>
              </w:rPr>
            </w:pPr>
          </w:p>
        </w:tc>
      </w:tr>
      <w:tr w:rsidR="00D836A4" w:rsidRPr="001E527F" w14:paraId="357C6ACC" w14:textId="77777777" w:rsidTr="005310D2">
        <w:trPr>
          <w:trHeight w:val="540"/>
        </w:trPr>
        <w:tc>
          <w:tcPr>
            <w:tcW w:w="9628" w:type="dxa"/>
            <w:shd w:val="clear" w:color="auto" w:fill="auto"/>
          </w:tcPr>
          <w:p w14:paraId="357C6ABE" w14:textId="77777777" w:rsidR="00D836A4" w:rsidRDefault="00D836A4" w:rsidP="005310D2">
            <w:pPr>
              <w:rPr>
                <w:rFonts w:ascii="Arial" w:hAnsi="Arial" w:cs="Arial"/>
                <w:b/>
              </w:rPr>
            </w:pPr>
          </w:p>
          <w:p w14:paraId="357C6ABF" w14:textId="77777777" w:rsidR="00D836A4" w:rsidRDefault="00D836A4" w:rsidP="005310D2">
            <w:pPr>
              <w:rPr>
                <w:rFonts w:ascii="Arial" w:hAnsi="Arial" w:cs="Arial"/>
                <w:b/>
              </w:rPr>
            </w:pPr>
          </w:p>
          <w:p w14:paraId="357C6AC0" w14:textId="77777777" w:rsidR="00D836A4" w:rsidRDefault="00D836A4" w:rsidP="005310D2">
            <w:pPr>
              <w:rPr>
                <w:rFonts w:ascii="Arial" w:hAnsi="Arial" w:cs="Arial"/>
                <w:b/>
              </w:rPr>
            </w:pPr>
          </w:p>
          <w:p w14:paraId="357C6AC1" w14:textId="77777777" w:rsidR="00D836A4" w:rsidRDefault="00D836A4" w:rsidP="005310D2">
            <w:pPr>
              <w:rPr>
                <w:rFonts w:ascii="Arial" w:hAnsi="Arial" w:cs="Arial"/>
                <w:b/>
              </w:rPr>
            </w:pPr>
          </w:p>
          <w:p w14:paraId="357C6AC2" w14:textId="77777777" w:rsidR="00D836A4" w:rsidRDefault="00D836A4" w:rsidP="005310D2">
            <w:pPr>
              <w:rPr>
                <w:rFonts w:ascii="Arial" w:hAnsi="Arial" w:cs="Arial"/>
                <w:b/>
              </w:rPr>
            </w:pPr>
          </w:p>
          <w:p w14:paraId="357C6AC3" w14:textId="77777777" w:rsidR="00D836A4" w:rsidRDefault="00D836A4" w:rsidP="005310D2">
            <w:pPr>
              <w:rPr>
                <w:rFonts w:ascii="Arial" w:hAnsi="Arial" w:cs="Arial"/>
                <w:b/>
              </w:rPr>
            </w:pPr>
          </w:p>
          <w:p w14:paraId="357C6AC4" w14:textId="77777777" w:rsidR="00D836A4" w:rsidRDefault="00D836A4" w:rsidP="005310D2">
            <w:pPr>
              <w:rPr>
                <w:rFonts w:ascii="Arial" w:hAnsi="Arial" w:cs="Arial"/>
                <w:b/>
              </w:rPr>
            </w:pPr>
          </w:p>
          <w:p w14:paraId="357C6AC5" w14:textId="77777777" w:rsidR="00D836A4" w:rsidRDefault="00D836A4" w:rsidP="005310D2">
            <w:pPr>
              <w:rPr>
                <w:rFonts w:ascii="Arial" w:hAnsi="Arial" w:cs="Arial"/>
                <w:b/>
              </w:rPr>
            </w:pPr>
          </w:p>
          <w:p w14:paraId="357C6AC6" w14:textId="77777777" w:rsidR="00D836A4" w:rsidRDefault="00D836A4" w:rsidP="005310D2">
            <w:pPr>
              <w:rPr>
                <w:rFonts w:ascii="Arial" w:hAnsi="Arial" w:cs="Arial"/>
                <w:b/>
              </w:rPr>
            </w:pPr>
          </w:p>
          <w:p w14:paraId="357C6AC7" w14:textId="77777777" w:rsidR="00D836A4" w:rsidRDefault="00D836A4" w:rsidP="005310D2">
            <w:pPr>
              <w:rPr>
                <w:rFonts w:ascii="Arial" w:hAnsi="Arial" w:cs="Arial"/>
              </w:rPr>
            </w:pPr>
          </w:p>
          <w:p w14:paraId="357C6AC8" w14:textId="77777777" w:rsidR="00D836A4" w:rsidRDefault="00D836A4" w:rsidP="005310D2">
            <w:pPr>
              <w:rPr>
                <w:rFonts w:ascii="Arial" w:hAnsi="Arial" w:cs="Arial"/>
              </w:rPr>
            </w:pPr>
          </w:p>
          <w:p w14:paraId="357C6AC9" w14:textId="77777777" w:rsidR="00D836A4" w:rsidRPr="005F153B" w:rsidRDefault="00D836A4" w:rsidP="005310D2">
            <w:pPr>
              <w:rPr>
                <w:rFonts w:ascii="Arial" w:hAnsi="Arial" w:cs="Arial"/>
              </w:rPr>
            </w:pPr>
          </w:p>
          <w:p w14:paraId="357C6ACA" w14:textId="77777777" w:rsidR="00D836A4" w:rsidRDefault="00D836A4" w:rsidP="005310D2">
            <w:pPr>
              <w:rPr>
                <w:rFonts w:ascii="Arial" w:hAnsi="Arial" w:cs="Arial"/>
                <w:b/>
              </w:rPr>
            </w:pPr>
          </w:p>
          <w:p w14:paraId="357C6ACB" w14:textId="77777777" w:rsidR="00D836A4" w:rsidRPr="001E527F" w:rsidRDefault="00D836A4" w:rsidP="005310D2">
            <w:pPr>
              <w:rPr>
                <w:rFonts w:ascii="Arial" w:hAnsi="Arial" w:cs="Arial"/>
                <w:b/>
              </w:rPr>
            </w:pPr>
          </w:p>
        </w:tc>
      </w:tr>
    </w:tbl>
    <w:p w14:paraId="32747E75" w14:textId="153E4B66" w:rsidR="00B4631B" w:rsidRDefault="00B4631B"/>
    <w:p w14:paraId="11DF3C82" w14:textId="77777777" w:rsidR="00B4631B" w:rsidRDefault="00B4631B"/>
    <w:p w14:paraId="2A0B87B1" w14:textId="31818A97" w:rsidR="60DC2D16" w:rsidRDefault="60DC2D16" w:rsidP="60DC2D16"/>
    <w:p w14:paraId="6144961C" w14:textId="01C0F567" w:rsidR="60DC2D16" w:rsidRDefault="60DC2D16" w:rsidP="60DC2D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76"/>
        <w:gridCol w:w="3396"/>
      </w:tblGrid>
      <w:tr w:rsidR="00510256" w:rsidRPr="001E527F" w14:paraId="19404D19" w14:textId="152492A9" w:rsidTr="00C01E9F">
        <w:trPr>
          <w:trHeight w:val="540"/>
        </w:trPr>
        <w:tc>
          <w:tcPr>
            <w:tcW w:w="3256" w:type="dxa"/>
            <w:shd w:val="clear" w:color="auto" w:fill="E7E6E6" w:themeFill="background2"/>
          </w:tcPr>
          <w:p w14:paraId="6096EE49" w14:textId="1946E9AE" w:rsidR="00510256" w:rsidRPr="00253572" w:rsidRDefault="009133C7" w:rsidP="005310D2">
            <w:pPr>
              <w:rPr>
                <w:rFonts w:ascii="Arial" w:hAnsi="Arial" w:cs="Arial"/>
                <w:b/>
                <w:bCs/>
              </w:rPr>
            </w:pPr>
            <w:r w:rsidRPr="00253572">
              <w:rPr>
                <w:rStyle w:val="normaltextrun"/>
                <w:rFonts w:ascii="Arial" w:hAnsi="Arial" w:cs="Arial"/>
                <w:b/>
                <w:bCs/>
                <w:color w:val="000000"/>
              </w:rPr>
              <w:t>Number of beneficiaries participating in p</w:t>
            </w:r>
            <w:r w:rsidR="00733458">
              <w:rPr>
                <w:rStyle w:val="normaltextrun"/>
                <w:rFonts w:ascii="Arial" w:hAnsi="Arial" w:cs="Arial"/>
                <w:b/>
                <w:bCs/>
                <w:color w:val="000000"/>
              </w:rPr>
              <w:t>roject</w:t>
            </w:r>
          </w:p>
        </w:tc>
        <w:tc>
          <w:tcPr>
            <w:tcW w:w="2976" w:type="dxa"/>
            <w:shd w:val="clear" w:color="auto" w:fill="E7E6E6" w:themeFill="background2"/>
          </w:tcPr>
          <w:p w14:paraId="376D77EA" w14:textId="363AB6C5" w:rsidR="00510256" w:rsidRPr="00253572" w:rsidRDefault="009133C7" w:rsidP="005310D2">
            <w:pPr>
              <w:rPr>
                <w:rFonts w:ascii="Arial" w:hAnsi="Arial" w:cs="Arial"/>
                <w:b/>
                <w:bCs/>
              </w:rPr>
            </w:pPr>
            <w:r w:rsidRPr="00253572">
              <w:rPr>
                <w:rStyle w:val="normaltextrun"/>
                <w:rFonts w:ascii="Arial" w:hAnsi="Arial" w:cs="Arial"/>
                <w:b/>
                <w:bCs/>
                <w:color w:val="000000"/>
              </w:rPr>
              <w:t>Number of beneficiaries gaining qualification</w:t>
            </w:r>
          </w:p>
        </w:tc>
        <w:tc>
          <w:tcPr>
            <w:tcW w:w="3396" w:type="dxa"/>
            <w:shd w:val="clear" w:color="auto" w:fill="E7E6E6" w:themeFill="background2"/>
          </w:tcPr>
          <w:p w14:paraId="371B0927" w14:textId="211EFC7C" w:rsidR="00510256" w:rsidRPr="00253572" w:rsidRDefault="009133C7" w:rsidP="005310D2">
            <w:pPr>
              <w:rPr>
                <w:rFonts w:ascii="Arial" w:hAnsi="Arial" w:cs="Arial"/>
                <w:b/>
                <w:bCs/>
              </w:rPr>
            </w:pPr>
            <w:r w:rsidRPr="00253572">
              <w:rPr>
                <w:rFonts w:ascii="Arial" w:hAnsi="Arial" w:cs="Arial"/>
                <w:b/>
                <w:bCs/>
              </w:rPr>
              <w:t xml:space="preserve">Number of beneficiaries moving </w:t>
            </w:r>
            <w:r w:rsidR="00313F14" w:rsidRPr="00253572">
              <w:rPr>
                <w:rFonts w:ascii="Arial" w:hAnsi="Arial" w:cs="Arial"/>
                <w:b/>
                <w:bCs/>
              </w:rPr>
              <w:t>into education/ employment upon completion</w:t>
            </w:r>
          </w:p>
        </w:tc>
      </w:tr>
      <w:tr w:rsidR="00D614D0" w:rsidRPr="001E527F" w14:paraId="3D654F96" w14:textId="77777777" w:rsidTr="00C01E9F">
        <w:trPr>
          <w:trHeight w:val="540"/>
        </w:trPr>
        <w:tc>
          <w:tcPr>
            <w:tcW w:w="3256" w:type="dxa"/>
            <w:shd w:val="clear" w:color="auto" w:fill="auto"/>
          </w:tcPr>
          <w:p w14:paraId="4B13F2E4" w14:textId="3534F8E8" w:rsidR="00D614D0" w:rsidRDefault="00D614D0" w:rsidP="005310D2">
            <w:pPr>
              <w:rPr>
                <w:rFonts w:ascii="Arial" w:hAnsi="Arial" w:cs="Arial"/>
                <w:b/>
              </w:rPr>
            </w:pPr>
          </w:p>
        </w:tc>
        <w:tc>
          <w:tcPr>
            <w:tcW w:w="2976" w:type="dxa"/>
          </w:tcPr>
          <w:p w14:paraId="5759E573" w14:textId="77777777" w:rsidR="00D614D0" w:rsidRDefault="00D614D0" w:rsidP="005310D2">
            <w:pPr>
              <w:rPr>
                <w:rFonts w:ascii="Arial" w:hAnsi="Arial" w:cs="Arial"/>
                <w:b/>
              </w:rPr>
            </w:pPr>
          </w:p>
        </w:tc>
        <w:tc>
          <w:tcPr>
            <w:tcW w:w="3396" w:type="dxa"/>
          </w:tcPr>
          <w:p w14:paraId="2EC457B4" w14:textId="77777777" w:rsidR="00D614D0" w:rsidRDefault="00D614D0" w:rsidP="005310D2">
            <w:pPr>
              <w:rPr>
                <w:rFonts w:ascii="Arial" w:hAnsi="Arial" w:cs="Arial"/>
                <w:b/>
              </w:rPr>
            </w:pPr>
          </w:p>
        </w:tc>
      </w:tr>
    </w:tbl>
    <w:p w14:paraId="3A2414CA" w14:textId="3C210066" w:rsidR="00B4631B" w:rsidRDefault="00B463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62340" w:rsidRPr="001E527F" w14:paraId="77B9A42C" w14:textId="77777777" w:rsidTr="005310D2">
        <w:tc>
          <w:tcPr>
            <w:tcW w:w="9628" w:type="dxa"/>
            <w:shd w:val="clear" w:color="auto" w:fill="E7E6E6" w:themeFill="background2"/>
          </w:tcPr>
          <w:p w14:paraId="325C35B1" w14:textId="2CF6037F" w:rsidR="00462340" w:rsidRDefault="00462340" w:rsidP="005310D2">
            <w:pPr>
              <w:rPr>
                <w:rFonts w:ascii="Arial" w:hAnsi="Arial" w:cs="Arial"/>
                <w:b/>
              </w:rPr>
            </w:pPr>
            <w:r>
              <w:rPr>
                <w:rFonts w:ascii="Arial" w:hAnsi="Arial" w:cs="Arial"/>
                <w:b/>
              </w:rPr>
              <w:t xml:space="preserve">Do you intend to </w:t>
            </w:r>
            <w:r w:rsidR="000F36E0">
              <w:rPr>
                <w:rFonts w:ascii="Arial" w:hAnsi="Arial" w:cs="Arial"/>
                <w:b/>
              </w:rPr>
              <w:t>work with any of the following groups?</w:t>
            </w:r>
          </w:p>
          <w:p w14:paraId="168497A0" w14:textId="4C3BF11B" w:rsidR="00462340" w:rsidRDefault="00462340" w:rsidP="005310D2">
            <w:pPr>
              <w:rPr>
                <w:rFonts w:ascii="Arial" w:hAnsi="Arial" w:cs="Arial"/>
                <w:b/>
              </w:rPr>
            </w:pPr>
          </w:p>
        </w:tc>
      </w:tr>
      <w:tr w:rsidR="00462340" w:rsidRPr="001E527F" w14:paraId="00B5518E" w14:textId="77777777" w:rsidTr="005310D2">
        <w:tc>
          <w:tcPr>
            <w:tcW w:w="9628" w:type="dxa"/>
            <w:shd w:val="clear" w:color="auto" w:fill="auto"/>
          </w:tcPr>
          <w:p w14:paraId="27DC1E07" w14:textId="33E13DFC" w:rsidR="00462340" w:rsidRDefault="002B0CE9" w:rsidP="005310D2">
            <w:pPr>
              <w:rPr>
                <w:rFonts w:ascii="Arial" w:hAnsi="Arial" w:cs="Arial"/>
                <w:b/>
              </w:rPr>
            </w:pPr>
            <w:r w:rsidRPr="00FD5DFB">
              <w:rPr>
                <w:rFonts w:ascii="Arial" w:hAnsi="Arial" w:cs="Arial"/>
                <w:noProof/>
              </w:rPr>
              <mc:AlternateContent>
                <mc:Choice Requires="wps">
                  <w:drawing>
                    <wp:anchor distT="0" distB="0" distL="114300" distR="114300" simplePos="0" relativeHeight="251658247" behindDoc="0" locked="0" layoutInCell="1" allowOverlap="1" wp14:anchorId="3AFBA77E" wp14:editId="4EC6143D">
                      <wp:simplePos x="0" y="0"/>
                      <wp:positionH relativeFrom="column">
                        <wp:posOffset>3522980</wp:posOffset>
                      </wp:positionH>
                      <wp:positionV relativeFrom="paragraph">
                        <wp:posOffset>167625</wp:posOffset>
                      </wp:positionV>
                      <wp:extent cx="3238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8" style="position:absolute;margin-left:277.4pt;margin-top:13.2pt;width:25.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038FE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"/>
                  </w:pict>
                </mc:Fallback>
              </mc:AlternateContent>
            </w:r>
          </w:p>
          <w:p w14:paraId="70E0E42F" w14:textId="18EC14A8" w:rsidR="000F36E0" w:rsidRDefault="000F36E0" w:rsidP="000F36E0">
            <w:pPr>
              <w:rPr>
                <w:rFonts w:ascii="Arial" w:hAnsi="Arial" w:cs="Arial"/>
              </w:rPr>
            </w:pPr>
            <w:r>
              <w:rPr>
                <w:rFonts w:ascii="Arial" w:hAnsi="Arial" w:cs="Arial"/>
              </w:rPr>
              <w:t>Women</w:t>
            </w:r>
            <w:r>
              <w:rPr>
                <w:rFonts w:ascii="Arial" w:hAnsi="Arial" w:cs="Arial"/>
              </w:rPr>
              <w:tab/>
            </w:r>
            <w:r>
              <w:rPr>
                <w:rFonts w:ascii="Arial" w:hAnsi="Arial" w:cs="Arial"/>
              </w:rPr>
              <w:tab/>
            </w:r>
            <w:r>
              <w:rPr>
                <w:rFonts w:ascii="Arial" w:hAnsi="Arial" w:cs="Arial"/>
              </w:rPr>
              <w:tab/>
            </w:r>
          </w:p>
          <w:p w14:paraId="7E9ED469" w14:textId="1A37BF31" w:rsidR="000F36E0" w:rsidRDefault="008B11EF" w:rsidP="000F36E0">
            <w:pPr>
              <w:rPr>
                <w:rFonts w:ascii="Arial" w:hAnsi="Arial" w:cs="Arial"/>
              </w:rPr>
            </w:pPr>
            <w:r w:rsidRPr="00FD5DFB">
              <w:rPr>
                <w:rFonts w:ascii="Arial" w:hAnsi="Arial" w:cs="Arial"/>
                <w:noProof/>
              </w:rPr>
              <mc:AlternateContent>
                <mc:Choice Requires="wps">
                  <w:drawing>
                    <wp:anchor distT="0" distB="0" distL="114300" distR="114300" simplePos="0" relativeHeight="251658240" behindDoc="0" locked="0" layoutInCell="1" allowOverlap="1" wp14:anchorId="1A4CE73F" wp14:editId="35BBE9CB">
                      <wp:simplePos x="0" y="0"/>
                      <wp:positionH relativeFrom="column">
                        <wp:posOffset>3505702</wp:posOffset>
                      </wp:positionH>
                      <wp:positionV relativeFrom="paragraph">
                        <wp:posOffset>162707</wp:posOffset>
                      </wp:positionV>
                      <wp:extent cx="3238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3" style="position:absolute;margin-left:276.05pt;margin-top:12.8pt;width:25.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6BA6E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"/>
                  </w:pict>
                </mc:Fallback>
              </mc:AlternateContent>
            </w:r>
          </w:p>
          <w:p w14:paraId="2E47AB5E" w14:textId="0E3B4443" w:rsidR="000F36E0" w:rsidRDefault="000F36E0" w:rsidP="000F36E0">
            <w:pPr>
              <w:rPr>
                <w:rFonts w:ascii="Arial" w:hAnsi="Arial" w:cs="Arial"/>
              </w:rPr>
            </w:pPr>
            <w:r>
              <w:rPr>
                <w:rFonts w:ascii="Arial" w:hAnsi="Arial" w:cs="Arial"/>
              </w:rPr>
              <w:t>People with disabilities (inc</w:t>
            </w:r>
            <w:r w:rsidR="008B11EF">
              <w:rPr>
                <w:rFonts w:ascii="Arial" w:hAnsi="Arial" w:cs="Arial"/>
              </w:rPr>
              <w:t>luding neurodiversity)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br/>
            </w:r>
          </w:p>
          <w:p w14:paraId="0E860C4B" w14:textId="4441A5E0" w:rsidR="000F36E0" w:rsidRDefault="002B0CE9" w:rsidP="000F36E0">
            <w:pPr>
              <w:rPr>
                <w:rFonts w:ascii="Arial" w:hAnsi="Arial" w:cs="Arial"/>
              </w:rPr>
            </w:pPr>
            <w:r w:rsidRPr="00FD5DFB">
              <w:rPr>
                <w:rFonts w:ascii="Arial" w:hAnsi="Arial" w:cs="Arial"/>
                <w:noProof/>
              </w:rPr>
              <mc:AlternateContent>
                <mc:Choice Requires="wps">
                  <w:drawing>
                    <wp:anchor distT="0" distB="0" distL="114300" distR="114300" simplePos="0" relativeHeight="251658245" behindDoc="0" locked="0" layoutInCell="1" allowOverlap="1" wp14:anchorId="010E3899" wp14:editId="69D665BC">
                      <wp:simplePos x="0" y="0"/>
                      <wp:positionH relativeFrom="column">
                        <wp:posOffset>3499485</wp:posOffset>
                      </wp:positionH>
                      <wp:positionV relativeFrom="paragraph">
                        <wp:posOffset>43800</wp:posOffset>
                      </wp:positionV>
                      <wp:extent cx="3238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4" style="position:absolute;margin-left:275.55pt;margin-top:3.45pt;width:25.5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62902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"/>
                  </w:pict>
                </mc:Fallback>
              </mc:AlternateContent>
            </w:r>
            <w:r w:rsidR="008B11EF">
              <w:rPr>
                <w:rFonts w:ascii="Arial" w:hAnsi="Arial" w:cs="Arial"/>
              </w:rPr>
              <w:t xml:space="preserve">People from </w:t>
            </w:r>
            <w:r w:rsidR="00733458">
              <w:rPr>
                <w:rFonts w:ascii="Arial" w:hAnsi="Arial" w:cs="Arial"/>
              </w:rPr>
              <w:t>b</w:t>
            </w:r>
            <w:r w:rsidR="008B11EF">
              <w:rPr>
                <w:rFonts w:ascii="Arial" w:hAnsi="Arial" w:cs="Arial"/>
              </w:rPr>
              <w:t>lack, minority ethnic backgrounds</w:t>
            </w:r>
            <w:r w:rsidR="000F36E0">
              <w:rPr>
                <w:rFonts w:ascii="Arial" w:hAnsi="Arial" w:cs="Arial"/>
              </w:rPr>
              <w:tab/>
            </w:r>
            <w:r w:rsidR="000F36E0">
              <w:rPr>
                <w:rFonts w:ascii="Arial" w:hAnsi="Arial" w:cs="Arial"/>
              </w:rPr>
              <w:tab/>
            </w:r>
            <w:r w:rsidR="000F36E0">
              <w:rPr>
                <w:rFonts w:ascii="Arial" w:hAnsi="Arial" w:cs="Arial"/>
              </w:rPr>
              <w:tab/>
            </w:r>
            <w:r w:rsidR="000F36E0">
              <w:rPr>
                <w:rFonts w:ascii="Arial" w:hAnsi="Arial" w:cs="Arial"/>
              </w:rPr>
              <w:tab/>
            </w:r>
            <w:r w:rsidR="000F36E0">
              <w:rPr>
                <w:rFonts w:ascii="Arial" w:hAnsi="Arial" w:cs="Arial"/>
              </w:rPr>
              <w:tab/>
            </w:r>
          </w:p>
          <w:p w14:paraId="4792563D" w14:textId="3419F4C9" w:rsidR="000F36E0" w:rsidRDefault="000F36E0" w:rsidP="000F36E0">
            <w:pPr>
              <w:rPr>
                <w:rFonts w:ascii="Arial" w:hAnsi="Arial" w:cs="Arial"/>
              </w:rPr>
            </w:pPr>
          </w:p>
          <w:p w14:paraId="54033674" w14:textId="2BC8F55C" w:rsidR="000F36E0" w:rsidRDefault="008B11EF" w:rsidP="000F36E0">
            <w:pPr>
              <w:rPr>
                <w:rFonts w:ascii="Arial" w:hAnsi="Arial" w:cs="Arial"/>
              </w:rPr>
            </w:pPr>
            <w:r w:rsidRPr="00FD5DFB">
              <w:rPr>
                <w:rFonts w:ascii="Arial" w:hAnsi="Arial" w:cs="Arial"/>
                <w:noProof/>
              </w:rPr>
              <mc:AlternateContent>
                <mc:Choice Requires="wps">
                  <w:drawing>
                    <wp:anchor distT="0" distB="0" distL="114300" distR="114300" simplePos="0" relativeHeight="251658246" behindDoc="0" locked="0" layoutInCell="1" allowOverlap="1" wp14:anchorId="5EDB29ED" wp14:editId="7518740A">
                      <wp:simplePos x="0" y="0"/>
                      <wp:positionH relativeFrom="column">
                        <wp:posOffset>3504756</wp:posOffset>
                      </wp:positionH>
                      <wp:positionV relativeFrom="paragraph">
                        <wp:posOffset>31100</wp:posOffset>
                      </wp:positionV>
                      <wp:extent cx="32385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7" style="position:absolute;margin-left:275.95pt;margin-top:2.45pt;width:25.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73D5B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"/>
                  </w:pict>
                </mc:Fallback>
              </mc:AlternateContent>
            </w:r>
            <w:r>
              <w:rPr>
                <w:rFonts w:ascii="Arial" w:hAnsi="Arial" w:cs="Arial"/>
              </w:rPr>
              <w:t>People from low SMID areas</w:t>
            </w:r>
            <w:r w:rsidR="000F36E0">
              <w:rPr>
                <w:rFonts w:ascii="Arial" w:hAnsi="Arial" w:cs="Arial"/>
              </w:rPr>
              <w:tab/>
            </w:r>
            <w:r w:rsidR="000F36E0">
              <w:rPr>
                <w:rFonts w:ascii="Arial" w:hAnsi="Arial" w:cs="Arial"/>
              </w:rPr>
              <w:tab/>
            </w:r>
            <w:r w:rsidR="000F36E0">
              <w:rPr>
                <w:rFonts w:ascii="Arial" w:hAnsi="Arial" w:cs="Arial"/>
              </w:rPr>
              <w:tab/>
            </w:r>
            <w:r w:rsidR="000F36E0">
              <w:rPr>
                <w:rFonts w:ascii="Arial" w:hAnsi="Arial" w:cs="Arial"/>
              </w:rPr>
              <w:tab/>
            </w:r>
          </w:p>
          <w:p w14:paraId="4278B7B4" w14:textId="0BFB3F43" w:rsidR="00462340" w:rsidRDefault="00462340" w:rsidP="005310D2">
            <w:pPr>
              <w:rPr>
                <w:rFonts w:ascii="Arial" w:hAnsi="Arial" w:cs="Arial"/>
                <w:b/>
              </w:rPr>
            </w:pPr>
          </w:p>
          <w:p w14:paraId="2C2C40F8" w14:textId="14F5778B" w:rsidR="00462340" w:rsidRPr="00253572" w:rsidRDefault="008B11EF" w:rsidP="005310D2">
            <w:pPr>
              <w:rPr>
                <w:rFonts w:ascii="Arial" w:hAnsi="Arial" w:cs="Arial"/>
                <w:bCs/>
              </w:rPr>
            </w:pPr>
            <w:r w:rsidRPr="00253572">
              <w:rPr>
                <w:rFonts w:ascii="Arial" w:hAnsi="Arial" w:cs="Arial"/>
                <w:bCs/>
                <w:noProof/>
              </w:rPr>
              <mc:AlternateContent>
                <mc:Choice Requires="wps">
                  <w:drawing>
                    <wp:anchor distT="0" distB="0" distL="114300" distR="114300" simplePos="0" relativeHeight="251658248" behindDoc="0" locked="0" layoutInCell="1" allowOverlap="1" wp14:anchorId="2E168ABD" wp14:editId="68B57186">
                      <wp:simplePos x="0" y="0"/>
                      <wp:positionH relativeFrom="column">
                        <wp:posOffset>3513027</wp:posOffset>
                      </wp:positionH>
                      <wp:positionV relativeFrom="paragraph">
                        <wp:posOffset>55230</wp:posOffset>
                      </wp:positionV>
                      <wp:extent cx="32385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9" style="position:absolute;margin-left:276.6pt;margin-top:4.35pt;width:25.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50390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"/>
                  </w:pict>
                </mc:Fallback>
              </mc:AlternateContent>
            </w:r>
            <w:r w:rsidRPr="00253572">
              <w:rPr>
                <w:rFonts w:ascii="Arial" w:hAnsi="Arial" w:cs="Arial"/>
                <w:bCs/>
              </w:rPr>
              <w:t>People from rural or remote areas</w:t>
            </w:r>
          </w:p>
          <w:p w14:paraId="3E03EC46" w14:textId="1C7C77BA" w:rsidR="60DC2D16" w:rsidRDefault="60DC2D16" w:rsidP="60DC2D16">
            <w:pPr>
              <w:rPr>
                <w:rFonts w:ascii="Arial" w:hAnsi="Arial" w:cs="Arial"/>
              </w:rPr>
            </w:pPr>
          </w:p>
          <w:p w14:paraId="385380D7" w14:textId="5457FFF6" w:rsidR="0483C2A2" w:rsidRDefault="0483C2A2" w:rsidP="60DC2D16">
            <w:pPr>
              <w:rPr>
                <w:rFonts w:ascii="Arial" w:hAnsi="Arial" w:cs="Arial"/>
              </w:rPr>
            </w:pPr>
            <w:r w:rsidRPr="60DC2D16">
              <w:rPr>
                <w:rFonts w:ascii="Arial" w:hAnsi="Arial" w:cs="Arial"/>
              </w:rPr>
              <w:t>Existing workers</w:t>
            </w:r>
            <w:r w:rsidR="19F1F468" w:rsidRPr="60DC2D16">
              <w:rPr>
                <w:rFonts w:ascii="Arial" w:hAnsi="Arial" w:cs="Arial"/>
              </w:rPr>
              <w:t xml:space="preserve"> to upskill or reskill</w:t>
            </w:r>
            <w:r w:rsidRPr="60DC2D16">
              <w:rPr>
                <w:rFonts w:ascii="Arial" w:hAnsi="Arial" w:cs="Arial"/>
              </w:rPr>
              <w:t xml:space="preserve">                           </w:t>
            </w:r>
            <w:r>
              <w:rPr>
                <w:noProof/>
              </w:rPr>
              <mc:AlternateContent>
                <mc:Choice Requires="wps">
                  <w:drawing>
                    <wp:inline distT="0" distB="0" distL="114300" distR="114300" wp14:anchorId="7F0B6733" wp14:editId="31AEF4A4">
                      <wp:extent cx="323850" cy="238125"/>
                      <wp:effectExtent l="0" t="0" r="19050" b="28575"/>
                      <wp:docPr id="60883306" name="Rectangle 9"/>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v:rect id="Rectangle 9" style="width:25.5pt;height:18.7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25pt" w14:anchorId="619D4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">
                      <w10:anchorlock/>
                    </v:rect>
                  </w:pict>
                </mc:Fallback>
              </mc:AlternateContent>
            </w:r>
          </w:p>
          <w:p w14:paraId="38C535FF" w14:textId="36D03D94" w:rsidR="00462340" w:rsidRDefault="00462340" w:rsidP="005310D2">
            <w:pPr>
              <w:rPr>
                <w:rFonts w:ascii="Arial" w:hAnsi="Arial" w:cs="Arial"/>
                <w:b/>
              </w:rPr>
            </w:pPr>
          </w:p>
        </w:tc>
      </w:tr>
    </w:tbl>
    <w:p w14:paraId="239F2AA5" w14:textId="77777777" w:rsidR="00AF7A7F" w:rsidRDefault="00AF7A7F"/>
    <w:p w14:paraId="58363283" w14:textId="77777777" w:rsidR="00AF7A7F" w:rsidRDefault="00AF7A7F"/>
    <w:p w14:paraId="5EB9BB11" w14:textId="77777777" w:rsidR="00AF7A7F" w:rsidRDefault="00AF7A7F"/>
    <w:p w14:paraId="5919133C" w14:textId="77777777" w:rsidR="00B4631B" w:rsidRDefault="00B463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36A4" w:rsidRPr="001E527F" w14:paraId="357C6AFE" w14:textId="77777777" w:rsidTr="36C12B20">
        <w:trPr>
          <w:trHeight w:val="435"/>
        </w:trPr>
        <w:tc>
          <w:tcPr>
            <w:tcW w:w="9628" w:type="dxa"/>
            <w:shd w:val="clear" w:color="auto" w:fill="E7E6E6" w:themeFill="background2"/>
          </w:tcPr>
          <w:p w14:paraId="02444196" w14:textId="0E5A2680" w:rsidR="00D836A4" w:rsidRDefault="1BA2B6D2" w:rsidP="00D169D0">
            <w:pPr>
              <w:rPr>
                <w:rFonts w:ascii="Arial" w:hAnsi="Arial" w:cs="Arial"/>
                <w:b/>
              </w:rPr>
            </w:pPr>
            <w:r w:rsidRPr="60DC2D16">
              <w:rPr>
                <w:rFonts w:ascii="Arial" w:hAnsi="Arial" w:cs="Arial"/>
                <w:b/>
                <w:bCs/>
              </w:rPr>
              <w:t>Evaluation and s</w:t>
            </w:r>
            <w:r w:rsidR="21DABD3F" w:rsidRPr="60DC2D16">
              <w:rPr>
                <w:rFonts w:ascii="Arial" w:hAnsi="Arial" w:cs="Arial"/>
                <w:b/>
                <w:bCs/>
              </w:rPr>
              <w:t xml:space="preserve">ustainability: Please demonstrate the sustainability of the project. </w:t>
            </w:r>
            <w:r w:rsidR="00D836A4">
              <w:rPr>
                <w:rFonts w:ascii="Arial" w:hAnsi="Arial" w:cs="Arial"/>
                <w:b/>
              </w:rPr>
              <w:t xml:space="preserve">How will you </w:t>
            </w:r>
            <w:r w:rsidR="0007691C">
              <w:rPr>
                <w:rFonts w:ascii="Arial" w:hAnsi="Arial" w:cs="Arial"/>
                <w:b/>
              </w:rPr>
              <w:t>capture</w:t>
            </w:r>
            <w:r w:rsidR="005D6233">
              <w:rPr>
                <w:rFonts w:ascii="Arial" w:hAnsi="Arial" w:cs="Arial"/>
                <w:b/>
              </w:rPr>
              <w:t>, reflect on</w:t>
            </w:r>
            <w:r w:rsidR="0007691C">
              <w:rPr>
                <w:rFonts w:ascii="Arial" w:hAnsi="Arial" w:cs="Arial"/>
                <w:b/>
              </w:rPr>
              <w:t xml:space="preserve"> and share the impact of the project and any lesson’s learned</w:t>
            </w:r>
            <w:r w:rsidR="00D836A4">
              <w:rPr>
                <w:rFonts w:ascii="Arial" w:hAnsi="Arial" w:cs="Arial"/>
                <w:b/>
              </w:rPr>
              <w:t>?</w:t>
            </w:r>
            <w:r w:rsidR="003E384B">
              <w:rPr>
                <w:rFonts w:ascii="Arial" w:hAnsi="Arial" w:cs="Arial"/>
                <w:b/>
              </w:rPr>
              <w:t xml:space="preserve"> </w:t>
            </w:r>
            <w:r w:rsidR="00A539CB">
              <w:rPr>
                <w:rFonts w:ascii="Arial" w:hAnsi="Arial" w:cs="Arial"/>
                <w:b/>
              </w:rPr>
              <w:t>(</w:t>
            </w:r>
            <w:r w:rsidR="00026BB5">
              <w:rPr>
                <w:rFonts w:ascii="Arial" w:hAnsi="Arial" w:cs="Arial"/>
                <w:b/>
              </w:rPr>
              <w:t xml:space="preserve">approx. </w:t>
            </w:r>
            <w:r w:rsidR="79E9088A" w:rsidRPr="60DC2D16">
              <w:rPr>
                <w:rFonts w:ascii="Arial" w:hAnsi="Arial" w:cs="Arial"/>
                <w:b/>
                <w:bCs/>
              </w:rPr>
              <w:t>300</w:t>
            </w:r>
            <w:r w:rsidR="00026BB5">
              <w:rPr>
                <w:rFonts w:ascii="Arial" w:hAnsi="Arial" w:cs="Arial"/>
                <w:b/>
              </w:rPr>
              <w:t xml:space="preserve"> words)</w:t>
            </w:r>
          </w:p>
          <w:p w14:paraId="357C6AFD" w14:textId="6168474A" w:rsidR="008B6192" w:rsidRPr="00B4631B" w:rsidRDefault="008B6192" w:rsidP="00B4631B">
            <w:pPr>
              <w:rPr>
                <w:rFonts w:ascii="Arial" w:hAnsi="Arial" w:cs="Arial"/>
                <w:bCs/>
              </w:rPr>
            </w:pPr>
          </w:p>
        </w:tc>
      </w:tr>
      <w:tr w:rsidR="00B4631B" w:rsidRPr="001E527F" w14:paraId="6C15AD3F" w14:textId="77777777" w:rsidTr="36C12B20">
        <w:trPr>
          <w:trHeight w:val="435"/>
        </w:trPr>
        <w:tc>
          <w:tcPr>
            <w:tcW w:w="9628" w:type="dxa"/>
            <w:shd w:val="clear" w:color="auto" w:fill="auto"/>
          </w:tcPr>
          <w:p w14:paraId="7883DE8F" w14:textId="77777777" w:rsidR="00B4631B" w:rsidRDefault="00B4631B" w:rsidP="00B4631B">
            <w:pPr>
              <w:rPr>
                <w:rFonts w:ascii="Arial" w:hAnsi="Arial" w:cs="Arial"/>
                <w:bCs/>
              </w:rPr>
            </w:pPr>
            <w:r>
              <w:rPr>
                <w:rFonts w:ascii="Arial" w:hAnsi="Arial" w:cs="Arial"/>
                <w:bCs/>
              </w:rPr>
              <w:t xml:space="preserve">Please include detail on: </w:t>
            </w:r>
          </w:p>
          <w:p w14:paraId="75FE1DBD" w14:textId="60CF778A" w:rsidR="00B4631B" w:rsidRDefault="4CFE0948" w:rsidP="36C12B20">
            <w:pPr>
              <w:pStyle w:val="ListParagraph"/>
              <w:numPr>
                <w:ilvl w:val="0"/>
                <w:numId w:val="5"/>
              </w:numPr>
              <w:rPr>
                <w:rFonts w:ascii="Arial" w:hAnsi="Arial" w:cs="Arial"/>
              </w:rPr>
            </w:pPr>
            <w:r w:rsidRPr="36C12B20">
              <w:rPr>
                <w:rFonts w:ascii="Arial" w:hAnsi="Arial" w:cs="Arial"/>
              </w:rPr>
              <w:t>A</w:t>
            </w:r>
            <w:r w:rsidR="00B4631B" w:rsidRPr="36C12B20">
              <w:rPr>
                <w:rFonts w:ascii="Arial" w:hAnsi="Arial" w:cs="Arial"/>
              </w:rPr>
              <w:t>nticipated no</w:t>
            </w:r>
            <w:r w:rsidR="117BAD6D" w:rsidRPr="36C12B20">
              <w:rPr>
                <w:rFonts w:ascii="Arial" w:hAnsi="Arial" w:cs="Arial"/>
              </w:rPr>
              <w:t xml:space="preserve"> </w:t>
            </w:r>
            <w:r w:rsidR="00B4631B" w:rsidRPr="36C12B20">
              <w:rPr>
                <w:rFonts w:ascii="Arial" w:hAnsi="Arial" w:cs="Arial"/>
              </w:rPr>
              <w:t>positive progressions and anticipated outcomes</w:t>
            </w:r>
          </w:p>
          <w:p w14:paraId="648559EC" w14:textId="4FC410B0" w:rsidR="00B4631B" w:rsidRPr="00B4631B" w:rsidRDefault="02934C26" w:rsidP="36C12B20">
            <w:pPr>
              <w:pStyle w:val="ListParagraph"/>
              <w:numPr>
                <w:ilvl w:val="0"/>
                <w:numId w:val="5"/>
              </w:numPr>
              <w:rPr>
                <w:rFonts w:ascii="Arial" w:hAnsi="Arial" w:cs="Arial"/>
                <w:b/>
                <w:bCs/>
              </w:rPr>
            </w:pPr>
            <w:r w:rsidRPr="36C12B20">
              <w:rPr>
                <w:rFonts w:ascii="Arial" w:hAnsi="Arial" w:cs="Arial"/>
              </w:rPr>
              <w:t>Q</w:t>
            </w:r>
            <w:r w:rsidR="00B4631B" w:rsidRPr="36C12B20">
              <w:rPr>
                <w:rFonts w:ascii="Arial" w:hAnsi="Arial" w:cs="Arial"/>
              </w:rPr>
              <w:t xml:space="preserve">ualitative approaches to learning and measuring impact </w:t>
            </w:r>
          </w:p>
          <w:p w14:paraId="6F90F783" w14:textId="0D509A02" w:rsidR="00B4631B" w:rsidRPr="00B4631B" w:rsidRDefault="5EDCF70E" w:rsidP="36C12B20">
            <w:pPr>
              <w:pStyle w:val="ListParagraph"/>
              <w:numPr>
                <w:ilvl w:val="0"/>
                <w:numId w:val="5"/>
              </w:numPr>
              <w:rPr>
                <w:rFonts w:ascii="Arial" w:hAnsi="Arial" w:cs="Arial"/>
                <w:b/>
                <w:bCs/>
              </w:rPr>
            </w:pPr>
            <w:r w:rsidRPr="36C12B20">
              <w:rPr>
                <w:rFonts w:ascii="Arial" w:hAnsi="Arial" w:cs="Arial"/>
              </w:rPr>
              <w:t>P</w:t>
            </w:r>
            <w:r w:rsidR="00B4631B" w:rsidRPr="36C12B20">
              <w:rPr>
                <w:rFonts w:ascii="Arial" w:hAnsi="Arial" w:cs="Arial"/>
              </w:rPr>
              <w:t>lans for reflecting on findings and sharing them both internally and with others</w:t>
            </w:r>
          </w:p>
          <w:p w14:paraId="2C30F496" w14:textId="61B58C2B" w:rsidR="32A9561F" w:rsidRDefault="693DEED7" w:rsidP="60DC2D16">
            <w:pPr>
              <w:pStyle w:val="ListParagraph"/>
              <w:numPr>
                <w:ilvl w:val="0"/>
                <w:numId w:val="5"/>
              </w:numPr>
              <w:rPr>
                <w:rFonts w:ascii="Arial" w:hAnsi="Arial" w:cs="Arial"/>
              </w:rPr>
            </w:pPr>
            <w:r w:rsidRPr="36C12B20">
              <w:rPr>
                <w:rFonts w:ascii="Arial" w:hAnsi="Arial" w:cs="Arial"/>
              </w:rPr>
              <w:t>H</w:t>
            </w:r>
            <w:r w:rsidR="32A9561F" w:rsidRPr="36C12B20">
              <w:rPr>
                <w:rFonts w:ascii="Arial" w:hAnsi="Arial" w:cs="Arial"/>
              </w:rPr>
              <w:t>ow sustainable the project is for your organisation upon project completion</w:t>
            </w:r>
          </w:p>
          <w:p w14:paraId="2555EA99" w14:textId="6AD7B03D" w:rsidR="00B4631B" w:rsidRDefault="00B4631B" w:rsidP="00B4631B">
            <w:pPr>
              <w:pStyle w:val="ListParagraph"/>
              <w:rPr>
                <w:rFonts w:ascii="Arial" w:hAnsi="Arial" w:cs="Arial"/>
                <w:b/>
              </w:rPr>
            </w:pPr>
          </w:p>
        </w:tc>
      </w:tr>
      <w:tr w:rsidR="00D836A4" w:rsidRPr="001E527F" w14:paraId="357C6B0C" w14:textId="77777777" w:rsidTr="36C12B20">
        <w:trPr>
          <w:trHeight w:val="675"/>
        </w:trPr>
        <w:tc>
          <w:tcPr>
            <w:tcW w:w="9628" w:type="dxa"/>
            <w:shd w:val="clear" w:color="auto" w:fill="auto"/>
          </w:tcPr>
          <w:p w14:paraId="357C6AFF" w14:textId="77777777" w:rsidR="00D836A4" w:rsidRDefault="00D836A4" w:rsidP="005310D2">
            <w:pPr>
              <w:rPr>
                <w:rFonts w:ascii="Arial" w:hAnsi="Arial" w:cs="Arial"/>
                <w:b/>
              </w:rPr>
            </w:pPr>
          </w:p>
          <w:p w14:paraId="357C6B00" w14:textId="77777777" w:rsidR="00D836A4" w:rsidRPr="001E527F" w:rsidRDefault="00D836A4" w:rsidP="005310D2">
            <w:pPr>
              <w:rPr>
                <w:rFonts w:ascii="Arial" w:hAnsi="Arial" w:cs="Arial"/>
                <w:b/>
              </w:rPr>
            </w:pPr>
          </w:p>
          <w:p w14:paraId="357C6B01" w14:textId="77777777" w:rsidR="00D836A4" w:rsidRDefault="00D836A4" w:rsidP="005310D2">
            <w:pPr>
              <w:rPr>
                <w:rFonts w:ascii="Arial" w:hAnsi="Arial" w:cs="Arial"/>
                <w:b/>
              </w:rPr>
            </w:pPr>
          </w:p>
          <w:p w14:paraId="357C6B02" w14:textId="77777777" w:rsidR="00D836A4" w:rsidRPr="001E527F" w:rsidRDefault="00D836A4" w:rsidP="005310D2">
            <w:pPr>
              <w:rPr>
                <w:rFonts w:ascii="Arial" w:hAnsi="Arial" w:cs="Arial"/>
                <w:b/>
              </w:rPr>
            </w:pPr>
          </w:p>
          <w:p w14:paraId="357C6B03" w14:textId="77777777" w:rsidR="00D836A4" w:rsidRDefault="00D836A4" w:rsidP="005310D2">
            <w:pPr>
              <w:rPr>
                <w:rFonts w:ascii="Arial" w:hAnsi="Arial" w:cs="Arial"/>
                <w:b/>
              </w:rPr>
            </w:pPr>
          </w:p>
          <w:p w14:paraId="357C6B04" w14:textId="77777777" w:rsidR="00D836A4" w:rsidRDefault="00D836A4" w:rsidP="005310D2">
            <w:pPr>
              <w:rPr>
                <w:rFonts w:ascii="Arial" w:hAnsi="Arial" w:cs="Arial"/>
                <w:b/>
              </w:rPr>
            </w:pPr>
          </w:p>
          <w:p w14:paraId="357C6B05" w14:textId="77777777" w:rsidR="00D836A4" w:rsidRDefault="00D836A4" w:rsidP="005310D2">
            <w:pPr>
              <w:rPr>
                <w:rFonts w:ascii="Arial" w:hAnsi="Arial" w:cs="Arial"/>
                <w:b/>
              </w:rPr>
            </w:pPr>
          </w:p>
          <w:p w14:paraId="357C6B06" w14:textId="77777777" w:rsidR="00D836A4" w:rsidRDefault="00D836A4" w:rsidP="005310D2">
            <w:pPr>
              <w:rPr>
                <w:rFonts w:ascii="Arial" w:hAnsi="Arial" w:cs="Arial"/>
                <w:b/>
              </w:rPr>
            </w:pPr>
          </w:p>
          <w:p w14:paraId="357C6B07" w14:textId="77777777" w:rsidR="00D836A4" w:rsidRDefault="00D836A4" w:rsidP="005310D2">
            <w:pPr>
              <w:rPr>
                <w:rFonts w:ascii="Arial" w:hAnsi="Arial" w:cs="Arial"/>
                <w:b/>
              </w:rPr>
            </w:pPr>
          </w:p>
          <w:p w14:paraId="357C6B08" w14:textId="77777777" w:rsidR="00D836A4" w:rsidRDefault="00D836A4" w:rsidP="005310D2">
            <w:pPr>
              <w:rPr>
                <w:rFonts w:ascii="Arial" w:hAnsi="Arial" w:cs="Arial"/>
                <w:b/>
              </w:rPr>
            </w:pPr>
          </w:p>
          <w:p w14:paraId="357C6B09" w14:textId="77777777" w:rsidR="00D836A4" w:rsidRDefault="00D836A4" w:rsidP="005310D2">
            <w:pPr>
              <w:rPr>
                <w:rFonts w:ascii="Arial" w:hAnsi="Arial" w:cs="Arial"/>
                <w:b/>
              </w:rPr>
            </w:pPr>
          </w:p>
          <w:p w14:paraId="357C6B0A" w14:textId="77777777" w:rsidR="00D836A4" w:rsidRDefault="00D836A4" w:rsidP="005310D2">
            <w:pPr>
              <w:rPr>
                <w:rFonts w:ascii="Arial" w:hAnsi="Arial" w:cs="Arial"/>
                <w:b/>
              </w:rPr>
            </w:pPr>
          </w:p>
          <w:p w14:paraId="357C6B0B" w14:textId="77777777" w:rsidR="00D836A4" w:rsidRPr="001E527F" w:rsidRDefault="00D836A4" w:rsidP="005310D2">
            <w:pPr>
              <w:rPr>
                <w:rFonts w:ascii="Arial" w:hAnsi="Arial" w:cs="Arial"/>
                <w:b/>
              </w:rPr>
            </w:pPr>
          </w:p>
        </w:tc>
      </w:tr>
    </w:tbl>
    <w:p w14:paraId="27745766" w14:textId="3549B2CE" w:rsidR="00B4631B" w:rsidRDefault="00B4631B"/>
    <w:p w14:paraId="675D5F00" w14:textId="77777777" w:rsidR="00B4631B" w:rsidRDefault="00B463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36A4" w:rsidRPr="001E527F" w14:paraId="357C6B2D" w14:textId="77777777" w:rsidTr="00B4631B">
        <w:tc>
          <w:tcPr>
            <w:tcW w:w="9628" w:type="dxa"/>
            <w:shd w:val="clear" w:color="auto" w:fill="E7E6E6" w:themeFill="background2"/>
          </w:tcPr>
          <w:p w14:paraId="7035B154" w14:textId="77777777" w:rsidR="00223661" w:rsidRDefault="00D836A4" w:rsidP="005310D2">
            <w:pPr>
              <w:rPr>
                <w:rFonts w:ascii="Arial" w:hAnsi="Arial" w:cs="Arial"/>
                <w:b/>
              </w:rPr>
            </w:pPr>
            <w:r>
              <w:rPr>
                <w:rFonts w:ascii="Arial" w:hAnsi="Arial" w:cs="Arial"/>
                <w:b/>
              </w:rPr>
              <w:t xml:space="preserve">When will your project start and finish? </w:t>
            </w:r>
          </w:p>
          <w:p w14:paraId="357C6B2C" w14:textId="324ABD0D" w:rsidR="00D836A4" w:rsidRDefault="00D836A4" w:rsidP="005310D2">
            <w:pPr>
              <w:rPr>
                <w:rFonts w:ascii="Arial" w:hAnsi="Arial" w:cs="Arial"/>
                <w:b/>
              </w:rPr>
            </w:pPr>
          </w:p>
        </w:tc>
      </w:tr>
      <w:tr w:rsidR="00D836A4" w:rsidRPr="001E527F" w14:paraId="357C6B32" w14:textId="77777777" w:rsidTr="005310D2">
        <w:tc>
          <w:tcPr>
            <w:tcW w:w="9628" w:type="dxa"/>
            <w:shd w:val="clear" w:color="auto" w:fill="auto"/>
          </w:tcPr>
          <w:p w14:paraId="357C6B2E" w14:textId="77777777" w:rsidR="00D836A4" w:rsidRDefault="00D836A4" w:rsidP="005310D2">
            <w:pPr>
              <w:rPr>
                <w:rFonts w:ascii="Arial" w:hAnsi="Arial" w:cs="Arial"/>
                <w:b/>
              </w:rPr>
            </w:pPr>
          </w:p>
          <w:p w14:paraId="357C6B2F" w14:textId="77777777" w:rsidR="00D836A4" w:rsidRDefault="00D836A4" w:rsidP="005310D2">
            <w:pPr>
              <w:rPr>
                <w:rFonts w:ascii="Arial" w:hAnsi="Arial" w:cs="Arial"/>
                <w:b/>
              </w:rPr>
            </w:pPr>
          </w:p>
          <w:p w14:paraId="357C6B30" w14:textId="77777777" w:rsidR="00D836A4" w:rsidRDefault="00D836A4" w:rsidP="005310D2">
            <w:pPr>
              <w:rPr>
                <w:rFonts w:ascii="Arial" w:hAnsi="Arial" w:cs="Arial"/>
                <w:b/>
              </w:rPr>
            </w:pPr>
          </w:p>
          <w:p w14:paraId="357C6B31" w14:textId="77777777" w:rsidR="00D836A4" w:rsidRDefault="00D836A4" w:rsidP="005310D2">
            <w:pPr>
              <w:rPr>
                <w:rFonts w:ascii="Arial" w:hAnsi="Arial" w:cs="Arial"/>
                <w:b/>
              </w:rPr>
            </w:pPr>
          </w:p>
        </w:tc>
      </w:tr>
    </w:tbl>
    <w:p w14:paraId="17428224" w14:textId="77777777" w:rsidR="00D20C26" w:rsidRPr="00215902" w:rsidRDefault="00D836A4" w:rsidP="00D836A4">
      <w:pPr>
        <w:keepNext/>
        <w:spacing w:after="120"/>
        <w:jc w:val="center"/>
        <w:outlineLvl w:val="0"/>
        <w:rPr>
          <w:rFonts w:ascii="Arial" w:hAnsi="Arial" w:cs="Arial"/>
          <w:b/>
        </w:rPr>
      </w:pPr>
      <w:r w:rsidRPr="00215902">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20C26" w:rsidRPr="001E527F" w14:paraId="7A93CD79" w14:textId="77777777" w:rsidTr="00B4631B">
        <w:trPr>
          <w:trHeight w:val="348"/>
        </w:trPr>
        <w:tc>
          <w:tcPr>
            <w:tcW w:w="9628" w:type="dxa"/>
            <w:shd w:val="clear" w:color="auto" w:fill="E7E6E6" w:themeFill="background2"/>
          </w:tcPr>
          <w:p w14:paraId="6D874CA2" w14:textId="77777777" w:rsidR="00D20C26" w:rsidRPr="001E527F" w:rsidRDefault="00D20C26" w:rsidP="005310D2">
            <w:pPr>
              <w:rPr>
                <w:rFonts w:ascii="Arial" w:hAnsi="Arial" w:cs="Arial"/>
                <w:b/>
              </w:rPr>
            </w:pPr>
            <w:r>
              <w:rPr>
                <w:rFonts w:ascii="Arial" w:hAnsi="Arial" w:cs="Arial"/>
                <w:b/>
              </w:rPr>
              <w:t>In which locality(ies) do you intend to be operating?</w:t>
            </w:r>
          </w:p>
        </w:tc>
      </w:tr>
      <w:tr w:rsidR="00D20C26" w:rsidRPr="001E527F" w14:paraId="53FC43B7" w14:textId="77777777" w:rsidTr="005310D2">
        <w:trPr>
          <w:trHeight w:val="465"/>
        </w:trPr>
        <w:tc>
          <w:tcPr>
            <w:tcW w:w="9628" w:type="dxa"/>
            <w:shd w:val="clear" w:color="auto" w:fill="auto"/>
          </w:tcPr>
          <w:p w14:paraId="133E8715" w14:textId="3F1EC8B0" w:rsidR="00D20C26" w:rsidRDefault="00D20C26" w:rsidP="005310D2">
            <w:pPr>
              <w:rPr>
                <w:rFonts w:ascii="Arial" w:hAnsi="Arial" w:cs="Arial"/>
                <w:b/>
              </w:rPr>
            </w:pPr>
            <w:r w:rsidRPr="00FD5DFB">
              <w:rPr>
                <w:rFonts w:ascii="Arial" w:hAnsi="Arial" w:cs="Arial"/>
                <w:noProof/>
              </w:rPr>
              <mc:AlternateContent>
                <mc:Choice Requires="wps">
                  <w:drawing>
                    <wp:anchor distT="0" distB="0" distL="114300" distR="114300" simplePos="0" relativeHeight="251658241" behindDoc="0" locked="0" layoutInCell="1" allowOverlap="1" wp14:anchorId="0FBE96A7" wp14:editId="1B05CD40">
                      <wp:simplePos x="0" y="0"/>
                      <wp:positionH relativeFrom="column">
                        <wp:posOffset>1290955</wp:posOffset>
                      </wp:positionH>
                      <wp:positionV relativeFrom="paragraph">
                        <wp:posOffset>170815</wp:posOffset>
                      </wp:positionV>
                      <wp:extent cx="32385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 style="position:absolute;margin-left:101.65pt;margin-top:13.45pt;width:25.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1DA93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"/>
                  </w:pict>
                </mc:Fallback>
              </mc:AlternateContent>
            </w:r>
          </w:p>
          <w:p w14:paraId="60D0E84D" w14:textId="7AE1AFB6" w:rsidR="00D20C26" w:rsidRDefault="002B29D0" w:rsidP="005310D2">
            <w:pPr>
              <w:rPr>
                <w:rFonts w:ascii="Arial" w:hAnsi="Arial" w:cs="Arial"/>
              </w:rPr>
            </w:pPr>
            <w:r>
              <w:rPr>
                <w:rFonts w:ascii="Arial" w:hAnsi="Arial" w:cs="Arial"/>
              </w:rPr>
              <w:t>Angus</w:t>
            </w:r>
            <w:r w:rsidR="00B4631B">
              <w:rPr>
                <w:rFonts w:ascii="Arial" w:hAnsi="Arial" w:cs="Arial"/>
              </w:rPr>
              <w:tab/>
            </w:r>
            <w:r w:rsidR="00B4631B">
              <w:rPr>
                <w:rFonts w:ascii="Arial" w:hAnsi="Arial" w:cs="Arial"/>
              </w:rPr>
              <w:tab/>
            </w:r>
            <w:r w:rsidR="00B4631B">
              <w:rPr>
                <w:rFonts w:ascii="Arial" w:hAnsi="Arial" w:cs="Arial"/>
              </w:rPr>
              <w:tab/>
            </w:r>
            <w:r w:rsidR="00B4631B">
              <w:rPr>
                <w:rFonts w:ascii="Arial" w:hAnsi="Arial" w:cs="Arial"/>
              </w:rPr>
              <w:tab/>
            </w:r>
          </w:p>
          <w:p w14:paraId="496CAA3D" w14:textId="489FC466" w:rsidR="00D20C26" w:rsidRDefault="00D20C26" w:rsidP="005310D2">
            <w:pPr>
              <w:rPr>
                <w:rFonts w:ascii="Arial" w:hAnsi="Arial" w:cs="Arial"/>
              </w:rPr>
            </w:pPr>
            <w:r w:rsidRPr="00FD5DFB">
              <w:rPr>
                <w:rFonts w:ascii="Arial" w:hAnsi="Arial" w:cs="Arial"/>
                <w:noProof/>
              </w:rPr>
              <mc:AlternateContent>
                <mc:Choice Requires="wps">
                  <w:drawing>
                    <wp:anchor distT="0" distB="0" distL="114300" distR="114300" simplePos="0" relativeHeight="251658242" behindDoc="0" locked="0" layoutInCell="1" allowOverlap="1" wp14:anchorId="1056CBFE" wp14:editId="343E6714">
                      <wp:simplePos x="0" y="0"/>
                      <wp:positionH relativeFrom="column">
                        <wp:posOffset>1294130</wp:posOffset>
                      </wp:positionH>
                      <wp:positionV relativeFrom="paragraph">
                        <wp:posOffset>130810</wp:posOffset>
                      </wp:positionV>
                      <wp:extent cx="3238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2" style="position:absolute;margin-left:101.9pt;margin-top:10.3pt;width:25.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04819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"/>
                  </w:pict>
                </mc:Fallback>
              </mc:AlternateContent>
            </w:r>
          </w:p>
          <w:p w14:paraId="68CBBEF3" w14:textId="590544ED" w:rsidR="00D20C26" w:rsidRDefault="00D20C26" w:rsidP="005310D2">
            <w:pPr>
              <w:rPr>
                <w:rFonts w:ascii="Arial" w:hAnsi="Arial" w:cs="Arial"/>
              </w:rPr>
            </w:pPr>
            <w:r w:rsidRPr="00FD5DFB">
              <w:rPr>
                <w:rFonts w:ascii="Arial" w:hAnsi="Arial" w:cs="Arial"/>
                <w:noProof/>
              </w:rPr>
              <mc:AlternateContent>
                <mc:Choice Requires="wps">
                  <w:drawing>
                    <wp:anchor distT="0" distB="0" distL="114300" distR="114300" simplePos="0" relativeHeight="251658243" behindDoc="0" locked="0" layoutInCell="1" allowOverlap="1" wp14:anchorId="6193DCCD" wp14:editId="3A32300F">
                      <wp:simplePos x="0" y="0"/>
                      <wp:positionH relativeFrom="column">
                        <wp:posOffset>1298575</wp:posOffset>
                      </wp:positionH>
                      <wp:positionV relativeFrom="paragraph">
                        <wp:posOffset>320040</wp:posOffset>
                      </wp:positionV>
                      <wp:extent cx="32385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6" style="position:absolute;margin-left:102.25pt;margin-top:25.2pt;width:25.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3D967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"/>
                  </w:pict>
                </mc:Fallback>
              </mc:AlternateContent>
            </w:r>
            <w:r w:rsidR="002B29D0">
              <w:rPr>
                <w:rFonts w:ascii="Arial" w:hAnsi="Arial" w:cs="Arial"/>
              </w:rPr>
              <w:t>Dundee</w:t>
            </w:r>
            <w:r>
              <w:rPr>
                <w:rFonts w:ascii="Arial" w:hAnsi="Arial" w:cs="Arial"/>
              </w:rPr>
              <w:t xml:space="preserve"> </w:t>
            </w:r>
            <w:r w:rsidR="00B4631B">
              <w:rPr>
                <w:rFonts w:ascii="Arial" w:hAnsi="Arial" w:cs="Arial"/>
              </w:rPr>
              <w:tab/>
            </w:r>
            <w:r w:rsidR="00B4631B">
              <w:rPr>
                <w:rFonts w:ascii="Arial" w:hAnsi="Arial" w:cs="Arial"/>
              </w:rPr>
              <w:tab/>
            </w:r>
            <w:r w:rsidR="00B4631B">
              <w:rPr>
                <w:rFonts w:ascii="Arial" w:hAnsi="Arial" w:cs="Arial"/>
              </w:rPr>
              <w:tab/>
            </w:r>
            <w:r w:rsidR="00B4631B">
              <w:rPr>
                <w:rFonts w:ascii="Arial" w:hAnsi="Arial" w:cs="Arial"/>
              </w:rPr>
              <w:tab/>
            </w:r>
            <w:r w:rsidR="00B4631B">
              <w:rPr>
                <w:rFonts w:ascii="Arial" w:hAnsi="Arial" w:cs="Arial"/>
              </w:rPr>
              <w:tab/>
            </w:r>
            <w:r>
              <w:rPr>
                <w:rFonts w:ascii="Arial" w:hAnsi="Arial" w:cs="Arial"/>
              </w:rPr>
              <w:br/>
            </w:r>
          </w:p>
          <w:p w14:paraId="42E08FE6" w14:textId="366F70C3" w:rsidR="00B4631B" w:rsidRDefault="00733458" w:rsidP="005310D2">
            <w:pPr>
              <w:rPr>
                <w:rFonts w:ascii="Arial" w:hAnsi="Arial" w:cs="Arial"/>
              </w:rPr>
            </w:pPr>
            <w:r>
              <w:rPr>
                <w:rFonts w:ascii="Arial" w:hAnsi="Arial" w:cs="Arial"/>
              </w:rPr>
              <w:t>North East Fife</w:t>
            </w:r>
            <w:r w:rsidR="00B4631B">
              <w:rPr>
                <w:rFonts w:ascii="Arial" w:hAnsi="Arial" w:cs="Arial"/>
              </w:rPr>
              <w:tab/>
            </w:r>
            <w:r w:rsidR="00B4631B">
              <w:rPr>
                <w:rFonts w:ascii="Arial" w:hAnsi="Arial" w:cs="Arial"/>
              </w:rPr>
              <w:tab/>
            </w:r>
            <w:r w:rsidR="00B4631B">
              <w:rPr>
                <w:rFonts w:ascii="Arial" w:hAnsi="Arial" w:cs="Arial"/>
              </w:rPr>
              <w:tab/>
            </w:r>
            <w:r w:rsidR="00B4631B">
              <w:rPr>
                <w:rFonts w:ascii="Arial" w:hAnsi="Arial" w:cs="Arial"/>
              </w:rPr>
              <w:tab/>
            </w:r>
            <w:r w:rsidR="00B4631B">
              <w:rPr>
                <w:rFonts w:ascii="Arial" w:hAnsi="Arial" w:cs="Arial"/>
              </w:rPr>
              <w:tab/>
            </w:r>
          </w:p>
          <w:p w14:paraId="7B4A49FC" w14:textId="326A81DF" w:rsidR="00B4631B" w:rsidRDefault="004C5F90" w:rsidP="005310D2">
            <w:pPr>
              <w:rPr>
                <w:rFonts w:ascii="Arial" w:hAnsi="Arial" w:cs="Arial"/>
              </w:rPr>
            </w:pPr>
            <w:r w:rsidRPr="00FD5DFB">
              <w:rPr>
                <w:rFonts w:ascii="Arial" w:hAnsi="Arial" w:cs="Arial"/>
                <w:noProof/>
              </w:rPr>
              <mc:AlternateContent>
                <mc:Choice Requires="wps">
                  <w:drawing>
                    <wp:anchor distT="0" distB="0" distL="114300" distR="114300" simplePos="0" relativeHeight="251658244" behindDoc="0" locked="0" layoutInCell="1" allowOverlap="1" wp14:anchorId="5EABF73F" wp14:editId="3B051A5C">
                      <wp:simplePos x="0" y="0"/>
                      <wp:positionH relativeFrom="column">
                        <wp:posOffset>1314478</wp:posOffset>
                      </wp:positionH>
                      <wp:positionV relativeFrom="paragraph">
                        <wp:posOffset>163858</wp:posOffset>
                      </wp:positionV>
                      <wp:extent cx="323850" cy="2381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23850" cy="2381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0" style="position:absolute;margin-left:103.5pt;margin-top:12.9pt;width:25.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34FAD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"/>
                  </w:pict>
                </mc:Fallback>
              </mc:AlternateContent>
            </w:r>
          </w:p>
          <w:p w14:paraId="02ABD58D" w14:textId="5571E06F" w:rsidR="004C5F90" w:rsidRDefault="00733458" w:rsidP="004C5F90">
            <w:pPr>
              <w:rPr>
                <w:rFonts w:ascii="Arial" w:hAnsi="Arial" w:cs="Arial"/>
              </w:rPr>
            </w:pPr>
            <w:r>
              <w:rPr>
                <w:rFonts w:ascii="Arial" w:hAnsi="Arial" w:cs="Arial"/>
              </w:rPr>
              <w:t>Perth and Kinross</w:t>
            </w:r>
            <w:r w:rsidR="004C5F90">
              <w:rPr>
                <w:rFonts w:ascii="Arial" w:hAnsi="Arial" w:cs="Arial"/>
              </w:rPr>
              <w:tab/>
            </w:r>
            <w:r w:rsidR="004C5F90">
              <w:rPr>
                <w:rFonts w:ascii="Arial" w:hAnsi="Arial" w:cs="Arial"/>
              </w:rPr>
              <w:tab/>
            </w:r>
            <w:r w:rsidR="004C5F90">
              <w:rPr>
                <w:rFonts w:ascii="Arial" w:hAnsi="Arial" w:cs="Arial"/>
              </w:rPr>
              <w:tab/>
            </w:r>
            <w:r w:rsidR="004C5F90">
              <w:rPr>
                <w:rFonts w:ascii="Arial" w:hAnsi="Arial" w:cs="Arial"/>
              </w:rPr>
              <w:tab/>
            </w:r>
          </w:p>
          <w:p w14:paraId="7BAB7634" w14:textId="033E7494" w:rsidR="00D20C26" w:rsidRPr="00FD5DFB" w:rsidRDefault="00D20C26" w:rsidP="005310D2">
            <w:pPr>
              <w:rPr>
                <w:rFonts w:ascii="Arial" w:hAnsi="Arial" w:cs="Arial"/>
              </w:rPr>
            </w:pPr>
          </w:p>
          <w:p w14:paraId="18AD860C" w14:textId="77777777" w:rsidR="00D20C26" w:rsidRPr="001E527F" w:rsidRDefault="00D20C26" w:rsidP="004C5F90">
            <w:pPr>
              <w:rPr>
                <w:rFonts w:ascii="Arial" w:hAnsi="Arial" w:cs="Arial"/>
                <w:b/>
              </w:rPr>
            </w:pPr>
          </w:p>
        </w:tc>
      </w:tr>
    </w:tbl>
    <w:p w14:paraId="357C6B33" w14:textId="5F59E8BD" w:rsidR="00D836A4" w:rsidRPr="00215902" w:rsidRDefault="00D836A4" w:rsidP="00D836A4">
      <w:pPr>
        <w:keepNext/>
        <w:spacing w:after="120"/>
        <w:jc w:val="center"/>
        <w:outlineLvl w:val="0"/>
        <w:rPr>
          <w:rFonts w:ascii="Arial" w:hAnsi="Arial" w:cs="Arial"/>
          <w:b/>
        </w:rPr>
      </w:pPr>
    </w:p>
    <w:p w14:paraId="357C6B38" w14:textId="087468BD" w:rsidR="00D836A4" w:rsidRDefault="00D836A4" w:rsidP="00A5570C">
      <w:pPr>
        <w:pStyle w:val="BodyText3"/>
        <w:jc w:val="center"/>
        <w:rPr>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A2B85" w:rsidRPr="001E527F" w14:paraId="7CEFF423" w14:textId="77777777" w:rsidTr="52081339">
        <w:tc>
          <w:tcPr>
            <w:tcW w:w="9628" w:type="dxa"/>
            <w:shd w:val="clear" w:color="auto" w:fill="E7E6E6" w:themeFill="background2"/>
          </w:tcPr>
          <w:p w14:paraId="3EB86112" w14:textId="7C605DD0" w:rsidR="000A2B85" w:rsidRDefault="479A9FF7" w:rsidP="4517FDA9">
            <w:pPr>
              <w:rPr>
                <w:rFonts w:ascii="Arial" w:hAnsi="Arial" w:cs="Arial"/>
                <w:b/>
                <w:bCs/>
              </w:rPr>
            </w:pPr>
            <w:r w:rsidRPr="52081339">
              <w:rPr>
                <w:rFonts w:ascii="Arial" w:hAnsi="Arial" w:cs="Arial"/>
                <w:b/>
                <w:bCs/>
              </w:rPr>
              <w:t xml:space="preserve">Do you receive funding </w:t>
            </w:r>
            <w:r w:rsidR="09722D9A" w:rsidRPr="52081339">
              <w:rPr>
                <w:rFonts w:ascii="Arial" w:hAnsi="Arial" w:cs="Arial"/>
                <w:b/>
                <w:bCs/>
              </w:rPr>
              <w:t>to delivery any</w:t>
            </w:r>
            <w:r w:rsidRPr="52081339">
              <w:rPr>
                <w:rFonts w:ascii="Arial" w:hAnsi="Arial" w:cs="Arial"/>
                <w:b/>
                <w:bCs/>
              </w:rPr>
              <w:t xml:space="preserve"> other</w:t>
            </w:r>
            <w:r w:rsidR="41498A4D" w:rsidRPr="52081339">
              <w:rPr>
                <w:rFonts w:ascii="Arial" w:hAnsi="Arial" w:cs="Arial"/>
                <w:b/>
                <w:bCs/>
              </w:rPr>
              <w:t xml:space="preserve"> digital skills related</w:t>
            </w:r>
            <w:r w:rsidRPr="52081339">
              <w:rPr>
                <w:rFonts w:ascii="Arial" w:hAnsi="Arial" w:cs="Arial"/>
                <w:b/>
                <w:bCs/>
              </w:rPr>
              <w:t xml:space="preserve"> activity</w:t>
            </w:r>
            <w:r w:rsidR="428DF3AD" w:rsidRPr="52081339">
              <w:rPr>
                <w:rFonts w:ascii="Arial" w:hAnsi="Arial" w:cs="Arial"/>
                <w:b/>
                <w:bCs/>
              </w:rPr>
              <w:t>?</w:t>
            </w:r>
            <w:r w:rsidRPr="52081339">
              <w:rPr>
                <w:rFonts w:ascii="Arial" w:hAnsi="Arial" w:cs="Arial"/>
                <w:b/>
                <w:bCs/>
              </w:rPr>
              <w:t xml:space="preserve"> If yes, please provide details below.</w:t>
            </w:r>
            <w:r w:rsidR="428DF3AD" w:rsidRPr="52081339">
              <w:rPr>
                <w:rFonts w:ascii="Arial" w:hAnsi="Arial" w:cs="Arial"/>
                <w:b/>
                <w:bCs/>
              </w:rPr>
              <w:t xml:space="preserve"> </w:t>
            </w:r>
          </w:p>
          <w:p w14:paraId="4270D032" w14:textId="77777777" w:rsidR="000A2B85" w:rsidRDefault="000A2B85" w:rsidP="005310D2">
            <w:pPr>
              <w:rPr>
                <w:rFonts w:ascii="Arial" w:hAnsi="Arial" w:cs="Arial"/>
                <w:b/>
              </w:rPr>
            </w:pPr>
          </w:p>
        </w:tc>
      </w:tr>
      <w:tr w:rsidR="000A2B85" w:rsidRPr="001E527F" w14:paraId="78409083" w14:textId="77777777" w:rsidTr="52081339">
        <w:tc>
          <w:tcPr>
            <w:tcW w:w="9628" w:type="dxa"/>
            <w:shd w:val="clear" w:color="auto" w:fill="auto"/>
          </w:tcPr>
          <w:p w14:paraId="1C75EB16" w14:textId="77777777" w:rsidR="000A2B85" w:rsidRDefault="000A2B85" w:rsidP="005310D2">
            <w:pPr>
              <w:rPr>
                <w:rFonts w:ascii="Arial" w:hAnsi="Arial" w:cs="Arial"/>
                <w:b/>
              </w:rPr>
            </w:pPr>
          </w:p>
          <w:p w14:paraId="72C874F2" w14:textId="57E59706" w:rsidR="000A2B85" w:rsidRDefault="000A2B85" w:rsidP="005310D2">
            <w:pPr>
              <w:rPr>
                <w:rFonts w:ascii="Arial" w:hAnsi="Arial" w:cs="Arial"/>
                <w:b/>
              </w:rPr>
            </w:pPr>
          </w:p>
          <w:p w14:paraId="1DDF9EC4" w14:textId="26DA9A06" w:rsidR="00F04F24" w:rsidRDefault="00F04F24" w:rsidP="005310D2">
            <w:pPr>
              <w:rPr>
                <w:rFonts w:ascii="Arial" w:hAnsi="Arial" w:cs="Arial"/>
                <w:b/>
              </w:rPr>
            </w:pPr>
          </w:p>
          <w:p w14:paraId="2B53A356" w14:textId="42ADD4D6" w:rsidR="00F04F24" w:rsidRDefault="00F04F24" w:rsidP="005310D2">
            <w:pPr>
              <w:rPr>
                <w:rFonts w:ascii="Arial" w:hAnsi="Arial" w:cs="Arial"/>
                <w:b/>
              </w:rPr>
            </w:pPr>
          </w:p>
          <w:p w14:paraId="21CAF13B" w14:textId="77777777" w:rsidR="00F04F24" w:rsidRDefault="00F04F24" w:rsidP="005310D2">
            <w:pPr>
              <w:rPr>
                <w:rFonts w:ascii="Arial" w:hAnsi="Arial" w:cs="Arial"/>
                <w:b/>
              </w:rPr>
            </w:pPr>
          </w:p>
          <w:p w14:paraId="0F3B4C79" w14:textId="77777777" w:rsidR="000A2B85" w:rsidRDefault="000A2B85" w:rsidP="005310D2">
            <w:pPr>
              <w:rPr>
                <w:rFonts w:ascii="Arial" w:hAnsi="Arial" w:cs="Arial"/>
                <w:b/>
              </w:rPr>
            </w:pPr>
          </w:p>
          <w:p w14:paraId="70F16870" w14:textId="77777777" w:rsidR="000A2B85" w:rsidRDefault="000A2B85" w:rsidP="005310D2">
            <w:pPr>
              <w:rPr>
                <w:rFonts w:ascii="Arial" w:hAnsi="Arial" w:cs="Arial"/>
                <w:b/>
              </w:rPr>
            </w:pPr>
          </w:p>
        </w:tc>
      </w:tr>
    </w:tbl>
    <w:p w14:paraId="5FEDFCE9" w14:textId="77777777" w:rsidR="004C5F90" w:rsidRDefault="004C5F90">
      <w:pPr>
        <w:spacing w:after="160" w:line="259" w:lineRule="auto"/>
        <w:rPr>
          <w:rFonts w:ascii="Arial" w:hAnsi="Arial" w:cs="Arial"/>
          <w:b/>
        </w:rPr>
      </w:pPr>
      <w:r>
        <w:rPr>
          <w:rFonts w:ascii="Arial" w:hAnsi="Arial" w:cs="Arial"/>
          <w:b/>
        </w:rPr>
        <w:br w:type="page"/>
      </w:r>
    </w:p>
    <w:p w14:paraId="357C6B39" w14:textId="54965012" w:rsidR="00D836A4" w:rsidRPr="00215902" w:rsidRDefault="00D836A4" w:rsidP="00D836A4">
      <w:pPr>
        <w:spacing w:after="120"/>
        <w:rPr>
          <w:rFonts w:ascii="Arial" w:hAnsi="Arial" w:cs="Arial"/>
          <w:b/>
        </w:rPr>
      </w:pPr>
      <w:r w:rsidRPr="00215902">
        <w:rPr>
          <w:rFonts w:ascii="Arial" w:hAnsi="Arial" w:cs="Arial"/>
          <w:b/>
        </w:rPr>
        <w:t xml:space="preserve">Section </w:t>
      </w:r>
      <w:r w:rsidR="4804B0DF" w:rsidRPr="60DC2D16">
        <w:rPr>
          <w:rFonts w:ascii="Arial" w:hAnsi="Arial" w:cs="Arial"/>
          <w:b/>
          <w:bCs/>
        </w:rPr>
        <w:t>4</w:t>
      </w:r>
      <w:r w:rsidR="00A5570C">
        <w:rPr>
          <w:rFonts w:ascii="Arial" w:hAnsi="Arial" w:cs="Arial"/>
          <w:b/>
        </w:rPr>
        <w:t xml:space="preserve"> – Budget Outline</w:t>
      </w:r>
    </w:p>
    <w:p w14:paraId="357C6B47" w14:textId="77777777" w:rsidR="00D836A4" w:rsidRPr="00215902" w:rsidRDefault="00D836A4" w:rsidP="00A5570C">
      <w:pPr>
        <w:rPr>
          <w:rFonts w:ascii="Arial" w:hAnsi="Arial"/>
          <w:b/>
          <w:szCs w:val="20"/>
        </w:rPr>
      </w:pPr>
    </w:p>
    <w:p w14:paraId="357C6B4A" w14:textId="356FB3CB" w:rsidR="00D836A4" w:rsidRPr="004C5F90" w:rsidRDefault="00D836A4" w:rsidP="00D836A4">
      <w:pPr>
        <w:rPr>
          <w:rFonts w:ascii="Arial" w:hAnsi="Arial"/>
          <w:bCs/>
          <w:szCs w:val="20"/>
        </w:rPr>
      </w:pPr>
      <w:r w:rsidRPr="00215902">
        <w:rPr>
          <w:rFonts w:ascii="Arial" w:hAnsi="Arial" w:cs="Arial"/>
          <w:b/>
          <w:lang w:eastAsia="en-US"/>
        </w:rPr>
        <w:t xml:space="preserve">Please provide a breakdown of how the </w:t>
      </w:r>
      <w:r w:rsidR="00A5570C">
        <w:rPr>
          <w:rFonts w:ascii="Arial" w:hAnsi="Arial" w:cs="Arial"/>
          <w:b/>
          <w:lang w:eastAsia="en-US"/>
        </w:rPr>
        <w:t>funding</w:t>
      </w:r>
      <w:r w:rsidRPr="00215902">
        <w:rPr>
          <w:rFonts w:ascii="Arial" w:hAnsi="Arial" w:cs="Arial"/>
          <w:b/>
          <w:lang w:eastAsia="en-US"/>
        </w:rPr>
        <w:t xml:space="preserve"> </w:t>
      </w:r>
      <w:r w:rsidR="001657D5">
        <w:rPr>
          <w:rFonts w:ascii="Arial" w:hAnsi="Arial" w:cs="Arial"/>
          <w:b/>
          <w:lang w:eastAsia="en-US"/>
        </w:rPr>
        <w:t xml:space="preserve">will </w:t>
      </w:r>
      <w:r w:rsidRPr="00215902">
        <w:rPr>
          <w:rFonts w:ascii="Arial" w:hAnsi="Arial" w:cs="Arial"/>
          <w:b/>
          <w:lang w:eastAsia="en-US"/>
        </w:rPr>
        <w:t>be used</w:t>
      </w:r>
      <w:r w:rsidR="00B77A56">
        <w:rPr>
          <w:rFonts w:ascii="Arial" w:hAnsi="Arial" w:cs="Arial"/>
          <w:b/>
          <w:lang w:eastAsia="en-US"/>
        </w:rPr>
        <w:t xml:space="preserve">, </w:t>
      </w:r>
      <w:r w:rsidR="00316EC4">
        <w:rPr>
          <w:rFonts w:ascii="Arial" w:hAnsi="Arial" w:cs="Arial"/>
          <w:b/>
          <w:lang w:eastAsia="en-US"/>
        </w:rPr>
        <w:t>including</w:t>
      </w:r>
      <w:r w:rsidR="00B77A56">
        <w:rPr>
          <w:rFonts w:ascii="Arial" w:hAnsi="Arial" w:cs="Arial"/>
          <w:b/>
          <w:lang w:eastAsia="en-US"/>
        </w:rPr>
        <w:t xml:space="preserve"> any partner costs.</w:t>
      </w:r>
      <w:r w:rsidR="004C5F90">
        <w:rPr>
          <w:rFonts w:ascii="Arial" w:hAnsi="Arial" w:cs="Arial"/>
          <w:b/>
          <w:lang w:eastAsia="en-US"/>
        </w:rPr>
        <w:t xml:space="preserve">  </w:t>
      </w:r>
      <w:r w:rsidRPr="004C5F90">
        <w:rPr>
          <w:rFonts w:ascii="Arial" w:hAnsi="Arial"/>
          <w:bCs/>
          <w:szCs w:val="20"/>
        </w:rPr>
        <w:t>These headings are intended to help you structure your budget</w:t>
      </w:r>
      <w:r w:rsidR="004C5F90" w:rsidRPr="004C5F90">
        <w:rPr>
          <w:rFonts w:ascii="Arial" w:hAnsi="Arial"/>
          <w:bCs/>
          <w:szCs w:val="20"/>
        </w:rPr>
        <w:t xml:space="preserve">, but you can </w:t>
      </w:r>
      <w:r w:rsidRPr="004C5F90">
        <w:rPr>
          <w:rFonts w:ascii="Arial" w:hAnsi="Arial"/>
          <w:bCs/>
          <w:szCs w:val="20"/>
        </w:rPr>
        <w:t>delete or add lines and appropriate headings as required.</w:t>
      </w:r>
    </w:p>
    <w:p w14:paraId="357C6B4B" w14:textId="77777777" w:rsidR="00D836A4" w:rsidRPr="004C5F90" w:rsidRDefault="00D836A4" w:rsidP="00D836A4">
      <w:pPr>
        <w:rPr>
          <w:rFonts w:ascii="Arial" w:hAnsi="Arial"/>
          <w:bCs/>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24"/>
      </w:tblGrid>
      <w:tr w:rsidR="00D836A4" w:rsidRPr="00215902" w14:paraId="357C6B4F" w14:textId="77777777" w:rsidTr="00A5570C">
        <w:tc>
          <w:tcPr>
            <w:tcW w:w="6204" w:type="dxa"/>
            <w:shd w:val="clear" w:color="auto" w:fill="E0E0E0"/>
          </w:tcPr>
          <w:p w14:paraId="357C6B4C" w14:textId="77777777" w:rsidR="00D836A4" w:rsidRPr="00215902" w:rsidRDefault="00D836A4" w:rsidP="005310D2">
            <w:pPr>
              <w:keepNext/>
              <w:jc w:val="center"/>
              <w:outlineLvl w:val="0"/>
              <w:rPr>
                <w:rFonts w:ascii="Arial" w:hAnsi="Arial" w:cs="Arial"/>
                <w:b/>
                <w:szCs w:val="20"/>
              </w:rPr>
            </w:pPr>
            <w:r w:rsidRPr="00215902">
              <w:rPr>
                <w:rFonts w:ascii="Arial" w:hAnsi="Arial" w:cs="Arial"/>
                <w:b/>
                <w:szCs w:val="20"/>
              </w:rPr>
              <w:t xml:space="preserve">STAFF/VOLUNTEER COSTS  </w:t>
            </w:r>
          </w:p>
          <w:p w14:paraId="090A88B9" w14:textId="77777777" w:rsidR="00FC3C85" w:rsidRPr="005844C9" w:rsidRDefault="00D836A4" w:rsidP="005310D2">
            <w:pPr>
              <w:keepNext/>
              <w:jc w:val="center"/>
              <w:outlineLvl w:val="0"/>
              <w:rPr>
                <w:rFonts w:ascii="Arial" w:hAnsi="Arial" w:cs="Arial"/>
                <w:bCs/>
                <w:szCs w:val="20"/>
              </w:rPr>
            </w:pPr>
            <w:r w:rsidRPr="005844C9">
              <w:rPr>
                <w:rFonts w:ascii="Arial" w:hAnsi="Arial" w:cs="Arial"/>
                <w:bCs/>
                <w:szCs w:val="20"/>
              </w:rPr>
              <w:t>(travel, training, sessional work costs etc</w:t>
            </w:r>
            <w:r w:rsidR="00FC3C85" w:rsidRPr="005844C9">
              <w:rPr>
                <w:rFonts w:ascii="Arial" w:hAnsi="Arial" w:cs="Arial"/>
                <w:bCs/>
                <w:szCs w:val="20"/>
              </w:rPr>
              <w:t>.</w:t>
            </w:r>
          </w:p>
          <w:p w14:paraId="2FED6043" w14:textId="22F64F80" w:rsidR="00D836A4" w:rsidRPr="005844C9" w:rsidRDefault="00FC3C85" w:rsidP="005310D2">
            <w:pPr>
              <w:keepNext/>
              <w:jc w:val="center"/>
              <w:outlineLvl w:val="0"/>
              <w:rPr>
                <w:rFonts w:ascii="Arial" w:hAnsi="Arial" w:cs="Arial"/>
                <w:bCs/>
                <w:szCs w:val="20"/>
              </w:rPr>
            </w:pPr>
            <w:r w:rsidRPr="005844C9">
              <w:rPr>
                <w:rFonts w:ascii="Arial" w:hAnsi="Arial"/>
                <w:bCs/>
              </w:rPr>
              <w:t>please add a row for each staff member</w:t>
            </w:r>
            <w:r w:rsidR="00D836A4" w:rsidRPr="005844C9">
              <w:rPr>
                <w:rFonts w:ascii="Arial" w:hAnsi="Arial" w:cs="Arial"/>
                <w:bCs/>
                <w:szCs w:val="20"/>
              </w:rPr>
              <w:t>)</w:t>
            </w:r>
          </w:p>
          <w:p w14:paraId="357C6B4D" w14:textId="1F2A2C2C" w:rsidR="004C5F90" w:rsidRPr="00215902" w:rsidRDefault="004C5F90" w:rsidP="005310D2">
            <w:pPr>
              <w:keepNext/>
              <w:jc w:val="center"/>
              <w:outlineLvl w:val="0"/>
              <w:rPr>
                <w:rFonts w:ascii="Arial" w:hAnsi="Arial" w:cs="Arial"/>
                <w:b/>
                <w:szCs w:val="20"/>
              </w:rPr>
            </w:pPr>
          </w:p>
        </w:tc>
        <w:tc>
          <w:tcPr>
            <w:tcW w:w="3624" w:type="dxa"/>
          </w:tcPr>
          <w:p w14:paraId="357C6B4E" w14:textId="77777777" w:rsidR="00D836A4" w:rsidRPr="00215902" w:rsidRDefault="00D836A4" w:rsidP="005310D2">
            <w:pPr>
              <w:rPr>
                <w:rFonts w:ascii="Arial" w:hAnsi="Arial"/>
              </w:rPr>
            </w:pPr>
          </w:p>
        </w:tc>
      </w:tr>
      <w:tr w:rsidR="00D836A4" w:rsidRPr="00215902" w14:paraId="357C6B52" w14:textId="77777777" w:rsidTr="00A5570C">
        <w:tc>
          <w:tcPr>
            <w:tcW w:w="6204" w:type="dxa"/>
          </w:tcPr>
          <w:p w14:paraId="357C6B50" w14:textId="5E54B9B0" w:rsidR="00D836A4" w:rsidRPr="00215902" w:rsidRDefault="00D836A4" w:rsidP="005310D2">
            <w:pPr>
              <w:rPr>
                <w:rFonts w:ascii="Arial" w:hAnsi="Arial"/>
              </w:rPr>
            </w:pPr>
          </w:p>
        </w:tc>
        <w:tc>
          <w:tcPr>
            <w:tcW w:w="3624" w:type="dxa"/>
          </w:tcPr>
          <w:p w14:paraId="357C6B51" w14:textId="77777777" w:rsidR="00D836A4" w:rsidRPr="00215902" w:rsidRDefault="00D836A4" w:rsidP="005310D2">
            <w:pPr>
              <w:rPr>
                <w:rFonts w:ascii="Arial" w:hAnsi="Arial"/>
              </w:rPr>
            </w:pPr>
          </w:p>
        </w:tc>
      </w:tr>
      <w:tr w:rsidR="00D836A4" w:rsidRPr="00215902" w14:paraId="357C6B55" w14:textId="77777777" w:rsidTr="00A5570C">
        <w:tc>
          <w:tcPr>
            <w:tcW w:w="6204" w:type="dxa"/>
          </w:tcPr>
          <w:p w14:paraId="357C6B53" w14:textId="21F97FB4" w:rsidR="00D836A4" w:rsidRPr="00215902" w:rsidRDefault="00D836A4" w:rsidP="005310D2">
            <w:pPr>
              <w:rPr>
                <w:rFonts w:ascii="Arial" w:hAnsi="Arial"/>
              </w:rPr>
            </w:pPr>
          </w:p>
        </w:tc>
        <w:tc>
          <w:tcPr>
            <w:tcW w:w="3624" w:type="dxa"/>
          </w:tcPr>
          <w:p w14:paraId="357C6B54" w14:textId="73648D1F" w:rsidR="00D836A4" w:rsidRPr="00215902" w:rsidRDefault="00D836A4" w:rsidP="005310D2">
            <w:pPr>
              <w:rPr>
                <w:rFonts w:ascii="Arial" w:hAnsi="Arial"/>
              </w:rPr>
            </w:pPr>
          </w:p>
        </w:tc>
      </w:tr>
      <w:tr w:rsidR="00D836A4" w:rsidRPr="00215902" w14:paraId="357C6B58" w14:textId="77777777" w:rsidTr="00A5570C">
        <w:tc>
          <w:tcPr>
            <w:tcW w:w="6204" w:type="dxa"/>
            <w:tcBorders>
              <w:bottom w:val="single" w:sz="4" w:space="0" w:color="auto"/>
            </w:tcBorders>
          </w:tcPr>
          <w:p w14:paraId="357C6B56" w14:textId="77777777" w:rsidR="00D836A4" w:rsidRPr="00215902" w:rsidRDefault="00D836A4" w:rsidP="005310D2">
            <w:pPr>
              <w:rPr>
                <w:rFonts w:ascii="Arial" w:hAnsi="Arial"/>
              </w:rPr>
            </w:pPr>
          </w:p>
        </w:tc>
        <w:tc>
          <w:tcPr>
            <w:tcW w:w="3624" w:type="dxa"/>
          </w:tcPr>
          <w:p w14:paraId="357C6B57" w14:textId="7386C596" w:rsidR="00D836A4" w:rsidRPr="00215902" w:rsidRDefault="00D836A4" w:rsidP="005310D2">
            <w:pPr>
              <w:rPr>
                <w:rFonts w:ascii="Arial" w:hAnsi="Arial"/>
              </w:rPr>
            </w:pPr>
          </w:p>
        </w:tc>
      </w:tr>
      <w:tr w:rsidR="005844C9" w:rsidRPr="00215902" w14:paraId="60F29B28" w14:textId="77777777" w:rsidTr="00A5570C">
        <w:tc>
          <w:tcPr>
            <w:tcW w:w="6204" w:type="dxa"/>
            <w:tcBorders>
              <w:bottom w:val="single" w:sz="4" w:space="0" w:color="auto"/>
            </w:tcBorders>
          </w:tcPr>
          <w:p w14:paraId="32F2F2B8" w14:textId="77777777" w:rsidR="005844C9" w:rsidRPr="00215902" w:rsidRDefault="005844C9" w:rsidP="005310D2">
            <w:pPr>
              <w:rPr>
                <w:rFonts w:ascii="Arial" w:hAnsi="Arial"/>
              </w:rPr>
            </w:pPr>
          </w:p>
        </w:tc>
        <w:tc>
          <w:tcPr>
            <w:tcW w:w="3624" w:type="dxa"/>
          </w:tcPr>
          <w:p w14:paraId="2D56406F" w14:textId="77777777" w:rsidR="005844C9" w:rsidRPr="00215902" w:rsidRDefault="005844C9" w:rsidP="005310D2">
            <w:pPr>
              <w:rPr>
                <w:rFonts w:ascii="Arial" w:hAnsi="Arial"/>
              </w:rPr>
            </w:pPr>
          </w:p>
        </w:tc>
      </w:tr>
      <w:tr w:rsidR="005844C9" w:rsidRPr="00215902" w14:paraId="7FB8472A" w14:textId="77777777" w:rsidTr="00A5570C">
        <w:tc>
          <w:tcPr>
            <w:tcW w:w="6204" w:type="dxa"/>
            <w:tcBorders>
              <w:bottom w:val="single" w:sz="4" w:space="0" w:color="auto"/>
            </w:tcBorders>
          </w:tcPr>
          <w:p w14:paraId="563731E6" w14:textId="77777777" w:rsidR="005844C9" w:rsidRPr="00215902" w:rsidRDefault="005844C9" w:rsidP="005310D2">
            <w:pPr>
              <w:rPr>
                <w:rFonts w:ascii="Arial" w:hAnsi="Arial"/>
              </w:rPr>
            </w:pPr>
          </w:p>
        </w:tc>
        <w:tc>
          <w:tcPr>
            <w:tcW w:w="3624" w:type="dxa"/>
          </w:tcPr>
          <w:p w14:paraId="1E8216FA" w14:textId="77777777" w:rsidR="005844C9" w:rsidRPr="00215902" w:rsidRDefault="005844C9" w:rsidP="005310D2">
            <w:pPr>
              <w:rPr>
                <w:rFonts w:ascii="Arial" w:hAnsi="Arial"/>
              </w:rPr>
            </w:pPr>
          </w:p>
        </w:tc>
      </w:tr>
      <w:tr w:rsidR="005844C9" w:rsidRPr="00215902" w14:paraId="49BC385E" w14:textId="77777777" w:rsidTr="00A5570C">
        <w:tc>
          <w:tcPr>
            <w:tcW w:w="6204" w:type="dxa"/>
            <w:tcBorders>
              <w:bottom w:val="single" w:sz="4" w:space="0" w:color="auto"/>
            </w:tcBorders>
          </w:tcPr>
          <w:p w14:paraId="5B8F07FF" w14:textId="77777777" w:rsidR="005844C9" w:rsidRPr="00215902" w:rsidRDefault="005844C9" w:rsidP="005310D2">
            <w:pPr>
              <w:rPr>
                <w:rFonts w:ascii="Arial" w:hAnsi="Arial"/>
              </w:rPr>
            </w:pPr>
          </w:p>
        </w:tc>
        <w:tc>
          <w:tcPr>
            <w:tcW w:w="3624" w:type="dxa"/>
          </w:tcPr>
          <w:p w14:paraId="1932B7A7" w14:textId="77777777" w:rsidR="005844C9" w:rsidRPr="00215902" w:rsidRDefault="005844C9" w:rsidP="005310D2">
            <w:pPr>
              <w:rPr>
                <w:rFonts w:ascii="Arial" w:hAnsi="Arial"/>
              </w:rPr>
            </w:pPr>
          </w:p>
        </w:tc>
      </w:tr>
      <w:tr w:rsidR="00D836A4" w:rsidRPr="00215902" w14:paraId="357C6B5C" w14:textId="77777777" w:rsidTr="00A5570C">
        <w:tc>
          <w:tcPr>
            <w:tcW w:w="6204" w:type="dxa"/>
            <w:shd w:val="clear" w:color="auto" w:fill="E0E0E0"/>
          </w:tcPr>
          <w:p w14:paraId="357C6B59" w14:textId="14EEB8B2" w:rsidR="00D836A4" w:rsidRPr="00215902" w:rsidRDefault="00D836A4" w:rsidP="005310D2">
            <w:pPr>
              <w:keepNext/>
              <w:jc w:val="center"/>
              <w:outlineLvl w:val="0"/>
              <w:rPr>
                <w:rFonts w:ascii="Arial" w:hAnsi="Arial" w:cs="Arial"/>
                <w:b/>
              </w:rPr>
            </w:pPr>
            <w:r w:rsidRPr="60DC2D16">
              <w:rPr>
                <w:rFonts w:ascii="Arial" w:hAnsi="Arial" w:cs="Arial"/>
                <w:b/>
              </w:rPr>
              <w:t xml:space="preserve">VENUE </w:t>
            </w:r>
            <w:r w:rsidR="5FE4C252" w:rsidRPr="60DC2D16">
              <w:rPr>
                <w:rFonts w:ascii="Arial" w:hAnsi="Arial" w:cs="Arial"/>
                <w:b/>
                <w:bCs/>
              </w:rPr>
              <w:t>HIRE</w:t>
            </w:r>
            <w:r w:rsidR="698141DA" w:rsidRPr="60DC2D16">
              <w:rPr>
                <w:rFonts w:ascii="Arial" w:hAnsi="Arial" w:cs="Arial"/>
                <w:b/>
                <w:bCs/>
              </w:rPr>
              <w:t xml:space="preserve"> </w:t>
            </w:r>
            <w:r w:rsidRPr="60DC2D16">
              <w:rPr>
                <w:rFonts w:ascii="Arial" w:hAnsi="Arial" w:cs="Arial"/>
                <w:b/>
              </w:rPr>
              <w:t xml:space="preserve">COSTS </w:t>
            </w:r>
          </w:p>
          <w:p w14:paraId="58F8B055" w14:textId="0467F889" w:rsidR="00D836A4" w:rsidRPr="004D4D7D" w:rsidRDefault="00D836A4" w:rsidP="005310D2">
            <w:pPr>
              <w:keepNext/>
              <w:jc w:val="center"/>
              <w:outlineLvl w:val="0"/>
              <w:rPr>
                <w:rFonts w:ascii="Arial" w:hAnsi="Arial" w:cs="Arial"/>
                <w:sz w:val="18"/>
                <w:szCs w:val="18"/>
              </w:rPr>
            </w:pPr>
            <w:r w:rsidRPr="60DC2D16">
              <w:rPr>
                <w:rFonts w:ascii="Arial" w:hAnsi="Arial" w:cs="Arial"/>
              </w:rPr>
              <w:t>(</w:t>
            </w:r>
            <w:r w:rsidR="005844C9" w:rsidRPr="60DC2D16">
              <w:rPr>
                <w:rFonts w:ascii="Arial" w:hAnsi="Arial" w:cs="Arial"/>
              </w:rPr>
              <w:t>roo</w:t>
            </w:r>
            <w:r w:rsidR="00FB57A1" w:rsidRPr="60DC2D16">
              <w:rPr>
                <w:rFonts w:ascii="Arial" w:hAnsi="Arial" w:cs="Arial"/>
              </w:rPr>
              <w:t>m/venue/equipment hire</w:t>
            </w:r>
            <w:r w:rsidRPr="60DC2D16">
              <w:rPr>
                <w:rFonts w:ascii="Arial" w:hAnsi="Arial" w:cs="Arial"/>
              </w:rPr>
              <w:t xml:space="preserve"> etc) </w:t>
            </w:r>
            <w:r>
              <w:br/>
            </w:r>
          </w:p>
          <w:p w14:paraId="357C6B5A" w14:textId="4092C0BC" w:rsidR="004C5F90" w:rsidRPr="00215902" w:rsidRDefault="004C5F90" w:rsidP="005310D2">
            <w:pPr>
              <w:keepNext/>
              <w:jc w:val="center"/>
              <w:outlineLvl w:val="0"/>
              <w:rPr>
                <w:rFonts w:ascii="Arial" w:hAnsi="Arial" w:cs="Arial"/>
                <w:b/>
                <w:szCs w:val="20"/>
              </w:rPr>
            </w:pPr>
          </w:p>
        </w:tc>
        <w:tc>
          <w:tcPr>
            <w:tcW w:w="3624" w:type="dxa"/>
          </w:tcPr>
          <w:p w14:paraId="357C6B5B" w14:textId="77777777" w:rsidR="00D836A4" w:rsidRPr="00215902" w:rsidRDefault="00D836A4" w:rsidP="005310D2">
            <w:pPr>
              <w:rPr>
                <w:rFonts w:ascii="Arial" w:hAnsi="Arial"/>
              </w:rPr>
            </w:pPr>
          </w:p>
        </w:tc>
      </w:tr>
      <w:tr w:rsidR="00D836A4" w:rsidRPr="00215902" w14:paraId="357C6B5F" w14:textId="77777777" w:rsidTr="00A5570C">
        <w:tc>
          <w:tcPr>
            <w:tcW w:w="6204" w:type="dxa"/>
          </w:tcPr>
          <w:p w14:paraId="357C6B5D" w14:textId="77777777" w:rsidR="00D836A4" w:rsidRPr="00215902" w:rsidRDefault="00D836A4" w:rsidP="005310D2">
            <w:pPr>
              <w:rPr>
                <w:rFonts w:ascii="Arial" w:hAnsi="Arial"/>
              </w:rPr>
            </w:pPr>
          </w:p>
        </w:tc>
        <w:tc>
          <w:tcPr>
            <w:tcW w:w="3624" w:type="dxa"/>
          </w:tcPr>
          <w:p w14:paraId="357C6B5E" w14:textId="1456F7EB" w:rsidR="00D836A4" w:rsidRPr="00215902" w:rsidRDefault="00D836A4" w:rsidP="005310D2">
            <w:pPr>
              <w:rPr>
                <w:rFonts w:ascii="Arial" w:hAnsi="Arial"/>
              </w:rPr>
            </w:pPr>
          </w:p>
        </w:tc>
      </w:tr>
      <w:tr w:rsidR="00D836A4" w:rsidRPr="00215902" w14:paraId="357C6B62" w14:textId="77777777" w:rsidTr="00A5570C">
        <w:tc>
          <w:tcPr>
            <w:tcW w:w="6204" w:type="dxa"/>
          </w:tcPr>
          <w:p w14:paraId="357C6B60" w14:textId="77777777" w:rsidR="00D836A4" w:rsidRPr="00215902" w:rsidRDefault="00D836A4" w:rsidP="005310D2">
            <w:pPr>
              <w:rPr>
                <w:rFonts w:ascii="Arial" w:hAnsi="Arial"/>
              </w:rPr>
            </w:pPr>
          </w:p>
        </w:tc>
        <w:tc>
          <w:tcPr>
            <w:tcW w:w="3624" w:type="dxa"/>
          </w:tcPr>
          <w:p w14:paraId="357C6B61" w14:textId="67719F8D" w:rsidR="00D836A4" w:rsidRPr="00215902" w:rsidRDefault="00D836A4" w:rsidP="005310D2">
            <w:pPr>
              <w:rPr>
                <w:rFonts w:ascii="Arial" w:hAnsi="Arial"/>
              </w:rPr>
            </w:pPr>
          </w:p>
        </w:tc>
      </w:tr>
      <w:tr w:rsidR="00D836A4" w:rsidRPr="00215902" w14:paraId="357C6B65" w14:textId="77777777" w:rsidTr="00A5570C">
        <w:tc>
          <w:tcPr>
            <w:tcW w:w="6204" w:type="dxa"/>
            <w:tcBorders>
              <w:bottom w:val="single" w:sz="4" w:space="0" w:color="auto"/>
            </w:tcBorders>
          </w:tcPr>
          <w:p w14:paraId="357C6B63" w14:textId="77777777" w:rsidR="00D836A4" w:rsidRPr="00215902" w:rsidRDefault="00D836A4" w:rsidP="005310D2">
            <w:pPr>
              <w:rPr>
                <w:rFonts w:ascii="Arial" w:hAnsi="Arial"/>
              </w:rPr>
            </w:pPr>
          </w:p>
        </w:tc>
        <w:tc>
          <w:tcPr>
            <w:tcW w:w="3624" w:type="dxa"/>
          </w:tcPr>
          <w:p w14:paraId="357C6B64" w14:textId="0D02D25F" w:rsidR="00D836A4" w:rsidRPr="00215902" w:rsidRDefault="00D836A4" w:rsidP="005310D2">
            <w:pPr>
              <w:rPr>
                <w:rFonts w:ascii="Arial" w:hAnsi="Arial"/>
              </w:rPr>
            </w:pPr>
          </w:p>
        </w:tc>
      </w:tr>
      <w:tr w:rsidR="00D836A4" w:rsidRPr="00215902" w14:paraId="357C6B69" w14:textId="77777777" w:rsidTr="00A5570C">
        <w:tc>
          <w:tcPr>
            <w:tcW w:w="6204" w:type="dxa"/>
            <w:shd w:val="clear" w:color="auto" w:fill="E0E0E0"/>
          </w:tcPr>
          <w:p w14:paraId="357C6B66" w14:textId="77777777" w:rsidR="00D836A4" w:rsidRPr="00215902" w:rsidRDefault="00D836A4" w:rsidP="005310D2">
            <w:pPr>
              <w:keepNext/>
              <w:jc w:val="center"/>
              <w:outlineLvl w:val="0"/>
              <w:rPr>
                <w:rFonts w:ascii="Arial" w:hAnsi="Arial" w:cs="Arial"/>
                <w:b/>
                <w:szCs w:val="20"/>
              </w:rPr>
            </w:pPr>
            <w:r w:rsidRPr="00215902">
              <w:rPr>
                <w:rFonts w:ascii="Arial" w:hAnsi="Arial" w:cs="Arial"/>
                <w:b/>
                <w:szCs w:val="20"/>
              </w:rPr>
              <w:t xml:space="preserve">SUPPLIES &amp; SERVICES </w:t>
            </w:r>
          </w:p>
          <w:p w14:paraId="0482972D" w14:textId="66DA7C99" w:rsidR="00D836A4" w:rsidRPr="004D4D7D" w:rsidRDefault="00D836A4" w:rsidP="004C5F90">
            <w:pPr>
              <w:keepNext/>
              <w:jc w:val="center"/>
              <w:outlineLvl w:val="0"/>
              <w:rPr>
                <w:rFonts w:ascii="Arial" w:hAnsi="Arial" w:cs="Arial"/>
                <w:bCs/>
                <w:szCs w:val="20"/>
              </w:rPr>
            </w:pPr>
            <w:r w:rsidRPr="004D4D7D">
              <w:rPr>
                <w:rFonts w:ascii="Arial" w:hAnsi="Arial" w:cs="Arial"/>
                <w:bCs/>
                <w:szCs w:val="20"/>
              </w:rPr>
              <w:t>(</w:t>
            </w:r>
            <w:r w:rsidR="004D4D7D">
              <w:rPr>
                <w:rFonts w:ascii="Arial" w:hAnsi="Arial" w:cs="Arial"/>
                <w:bCs/>
                <w:szCs w:val="20"/>
              </w:rPr>
              <w:t xml:space="preserve">training </w:t>
            </w:r>
            <w:r w:rsidRPr="004D4D7D">
              <w:rPr>
                <w:rFonts w:ascii="Arial" w:hAnsi="Arial" w:cs="Arial"/>
                <w:bCs/>
                <w:szCs w:val="20"/>
              </w:rPr>
              <w:t xml:space="preserve">resources, publicity, etc) </w:t>
            </w:r>
          </w:p>
          <w:p w14:paraId="357C6B67" w14:textId="57918405" w:rsidR="004C5F90" w:rsidRPr="00215902" w:rsidRDefault="004C5F90" w:rsidP="005310D2">
            <w:pPr>
              <w:keepNext/>
              <w:jc w:val="center"/>
              <w:outlineLvl w:val="0"/>
              <w:rPr>
                <w:rFonts w:ascii="Arial" w:hAnsi="Arial" w:cs="Arial"/>
                <w:b/>
                <w:szCs w:val="20"/>
              </w:rPr>
            </w:pPr>
          </w:p>
        </w:tc>
        <w:tc>
          <w:tcPr>
            <w:tcW w:w="3624" w:type="dxa"/>
          </w:tcPr>
          <w:p w14:paraId="357C6B68" w14:textId="77777777" w:rsidR="00D836A4" w:rsidRPr="00215902" w:rsidRDefault="00D836A4" w:rsidP="005310D2">
            <w:pPr>
              <w:rPr>
                <w:rFonts w:ascii="Arial" w:hAnsi="Arial"/>
              </w:rPr>
            </w:pPr>
          </w:p>
        </w:tc>
      </w:tr>
      <w:tr w:rsidR="00D836A4" w:rsidRPr="00215902" w14:paraId="357C6B6C" w14:textId="77777777" w:rsidTr="00A5570C">
        <w:tc>
          <w:tcPr>
            <w:tcW w:w="6204" w:type="dxa"/>
          </w:tcPr>
          <w:p w14:paraId="357C6B6A" w14:textId="77777777" w:rsidR="00D836A4" w:rsidRPr="00215902" w:rsidRDefault="00D836A4" w:rsidP="005310D2">
            <w:pPr>
              <w:rPr>
                <w:rFonts w:ascii="Arial" w:hAnsi="Arial"/>
              </w:rPr>
            </w:pPr>
          </w:p>
        </w:tc>
        <w:tc>
          <w:tcPr>
            <w:tcW w:w="3624" w:type="dxa"/>
          </w:tcPr>
          <w:p w14:paraId="357C6B6B" w14:textId="404D3A70" w:rsidR="00D836A4" w:rsidRPr="00215902" w:rsidRDefault="00D836A4" w:rsidP="005310D2">
            <w:pPr>
              <w:rPr>
                <w:rFonts w:ascii="Arial" w:hAnsi="Arial"/>
              </w:rPr>
            </w:pPr>
          </w:p>
        </w:tc>
      </w:tr>
      <w:tr w:rsidR="00D836A4" w:rsidRPr="00215902" w14:paraId="357C6B6F" w14:textId="77777777" w:rsidTr="00A5570C">
        <w:tc>
          <w:tcPr>
            <w:tcW w:w="6204" w:type="dxa"/>
          </w:tcPr>
          <w:p w14:paraId="357C6B6D" w14:textId="77777777" w:rsidR="00D836A4" w:rsidRPr="00215902" w:rsidRDefault="00D836A4" w:rsidP="005310D2">
            <w:pPr>
              <w:rPr>
                <w:rFonts w:ascii="Arial" w:hAnsi="Arial"/>
              </w:rPr>
            </w:pPr>
          </w:p>
        </w:tc>
        <w:tc>
          <w:tcPr>
            <w:tcW w:w="3624" w:type="dxa"/>
          </w:tcPr>
          <w:p w14:paraId="357C6B6E" w14:textId="6DC7AFCE" w:rsidR="00D836A4" w:rsidRPr="00215902" w:rsidRDefault="00D836A4" w:rsidP="005310D2">
            <w:pPr>
              <w:rPr>
                <w:rFonts w:ascii="Arial" w:hAnsi="Arial"/>
              </w:rPr>
            </w:pPr>
          </w:p>
        </w:tc>
      </w:tr>
      <w:tr w:rsidR="00D836A4" w:rsidRPr="00215902" w14:paraId="357C6B72" w14:textId="77777777" w:rsidTr="00A5570C">
        <w:tc>
          <w:tcPr>
            <w:tcW w:w="6204" w:type="dxa"/>
            <w:tcBorders>
              <w:bottom w:val="single" w:sz="4" w:space="0" w:color="auto"/>
            </w:tcBorders>
          </w:tcPr>
          <w:p w14:paraId="357C6B70" w14:textId="77777777" w:rsidR="00D836A4" w:rsidRPr="00215902" w:rsidRDefault="00D836A4" w:rsidP="005310D2">
            <w:pPr>
              <w:rPr>
                <w:rFonts w:ascii="Arial" w:hAnsi="Arial"/>
              </w:rPr>
            </w:pPr>
          </w:p>
        </w:tc>
        <w:tc>
          <w:tcPr>
            <w:tcW w:w="3624" w:type="dxa"/>
          </w:tcPr>
          <w:p w14:paraId="357C6B71" w14:textId="20B058DD" w:rsidR="00D836A4" w:rsidRPr="00215902" w:rsidRDefault="00D836A4" w:rsidP="005310D2">
            <w:pPr>
              <w:rPr>
                <w:rFonts w:ascii="Arial" w:hAnsi="Arial"/>
              </w:rPr>
            </w:pPr>
          </w:p>
        </w:tc>
      </w:tr>
      <w:tr w:rsidR="00D836A4" w:rsidRPr="00215902" w14:paraId="357C6B76" w14:textId="77777777" w:rsidTr="00A5570C">
        <w:tc>
          <w:tcPr>
            <w:tcW w:w="6204" w:type="dxa"/>
            <w:shd w:val="clear" w:color="auto" w:fill="E0E0E0"/>
          </w:tcPr>
          <w:p w14:paraId="357C6B73" w14:textId="77777777" w:rsidR="00D836A4" w:rsidRPr="00215902" w:rsidRDefault="00D836A4" w:rsidP="005310D2">
            <w:pPr>
              <w:keepNext/>
              <w:jc w:val="center"/>
              <w:outlineLvl w:val="0"/>
              <w:rPr>
                <w:rFonts w:ascii="Arial" w:hAnsi="Arial" w:cs="Arial"/>
                <w:b/>
                <w:szCs w:val="20"/>
              </w:rPr>
            </w:pPr>
            <w:r w:rsidRPr="00215902">
              <w:rPr>
                <w:rFonts w:ascii="Arial" w:hAnsi="Arial" w:cs="Arial"/>
                <w:b/>
                <w:szCs w:val="20"/>
              </w:rPr>
              <w:t xml:space="preserve">OTHER COSTS PLEASE SPECIFY  </w:t>
            </w:r>
          </w:p>
          <w:p w14:paraId="681372BD" w14:textId="3FE8CCEE" w:rsidR="00D836A4" w:rsidRDefault="00D836A4" w:rsidP="005310D2">
            <w:pPr>
              <w:keepNext/>
              <w:jc w:val="center"/>
              <w:outlineLvl w:val="0"/>
              <w:rPr>
                <w:rFonts w:ascii="Arial" w:hAnsi="Arial" w:cs="Arial"/>
                <w:b/>
              </w:rPr>
            </w:pPr>
            <w:r w:rsidRPr="60DC2D16">
              <w:rPr>
                <w:rFonts w:ascii="Arial" w:hAnsi="Arial" w:cs="Arial"/>
              </w:rPr>
              <w:t>(events, engagement, research</w:t>
            </w:r>
            <w:r w:rsidR="5990A5C7" w:rsidRPr="60DC2D16">
              <w:rPr>
                <w:rFonts w:ascii="Arial" w:hAnsi="Arial" w:cs="Arial"/>
              </w:rPr>
              <w:t>,</w:t>
            </w:r>
            <w:r w:rsidRPr="60DC2D16">
              <w:rPr>
                <w:rFonts w:ascii="Arial" w:hAnsi="Arial" w:cs="Arial"/>
              </w:rPr>
              <w:t xml:space="preserve"> evaluation</w:t>
            </w:r>
            <w:r w:rsidR="1BA61139" w:rsidRPr="60DC2D16">
              <w:rPr>
                <w:rFonts w:ascii="Arial" w:hAnsi="Arial" w:cs="Arial"/>
              </w:rPr>
              <w:t>, expenses for learners</w:t>
            </w:r>
            <w:r w:rsidRPr="60DC2D16">
              <w:rPr>
                <w:rFonts w:ascii="Arial" w:hAnsi="Arial" w:cs="Arial"/>
              </w:rPr>
              <w:t>)</w:t>
            </w:r>
            <w:r w:rsidRPr="60DC2D16">
              <w:rPr>
                <w:rFonts w:ascii="Arial" w:hAnsi="Arial" w:cs="Arial"/>
                <w:b/>
              </w:rPr>
              <w:t xml:space="preserve"> </w:t>
            </w:r>
          </w:p>
          <w:p w14:paraId="357C6B74" w14:textId="43F6A48C" w:rsidR="004C5F90" w:rsidRPr="00215902" w:rsidRDefault="004C5F90" w:rsidP="005310D2">
            <w:pPr>
              <w:keepNext/>
              <w:jc w:val="center"/>
              <w:outlineLvl w:val="0"/>
              <w:rPr>
                <w:rFonts w:ascii="Arial" w:hAnsi="Arial" w:cs="Arial"/>
                <w:b/>
                <w:szCs w:val="20"/>
              </w:rPr>
            </w:pPr>
          </w:p>
        </w:tc>
        <w:tc>
          <w:tcPr>
            <w:tcW w:w="3624" w:type="dxa"/>
          </w:tcPr>
          <w:p w14:paraId="357C6B75" w14:textId="77777777" w:rsidR="00D836A4" w:rsidRPr="00215902" w:rsidRDefault="00D836A4" w:rsidP="005310D2">
            <w:pPr>
              <w:rPr>
                <w:rFonts w:ascii="Arial" w:hAnsi="Arial"/>
              </w:rPr>
            </w:pPr>
          </w:p>
        </w:tc>
      </w:tr>
      <w:tr w:rsidR="00D836A4" w:rsidRPr="00215902" w14:paraId="357C6B79" w14:textId="77777777" w:rsidTr="00A5570C">
        <w:tc>
          <w:tcPr>
            <w:tcW w:w="6204" w:type="dxa"/>
          </w:tcPr>
          <w:p w14:paraId="357C6B77" w14:textId="77777777" w:rsidR="00D836A4" w:rsidRPr="00215902" w:rsidRDefault="00D836A4" w:rsidP="005310D2">
            <w:pPr>
              <w:rPr>
                <w:rFonts w:ascii="Arial" w:hAnsi="Arial"/>
              </w:rPr>
            </w:pPr>
          </w:p>
        </w:tc>
        <w:tc>
          <w:tcPr>
            <w:tcW w:w="3624" w:type="dxa"/>
          </w:tcPr>
          <w:p w14:paraId="357C6B78" w14:textId="284DE6D6" w:rsidR="00D836A4" w:rsidRPr="00215902" w:rsidRDefault="00D836A4" w:rsidP="005310D2">
            <w:pPr>
              <w:rPr>
                <w:rFonts w:ascii="Arial" w:hAnsi="Arial"/>
              </w:rPr>
            </w:pPr>
          </w:p>
        </w:tc>
      </w:tr>
      <w:tr w:rsidR="00D836A4" w:rsidRPr="00215902" w14:paraId="357C6B7C" w14:textId="77777777" w:rsidTr="00A5570C">
        <w:tc>
          <w:tcPr>
            <w:tcW w:w="6204" w:type="dxa"/>
          </w:tcPr>
          <w:p w14:paraId="357C6B7A" w14:textId="77777777" w:rsidR="00D836A4" w:rsidRPr="00215902" w:rsidRDefault="00D836A4" w:rsidP="005310D2">
            <w:pPr>
              <w:rPr>
                <w:rFonts w:ascii="Arial" w:hAnsi="Arial"/>
              </w:rPr>
            </w:pPr>
          </w:p>
        </w:tc>
        <w:tc>
          <w:tcPr>
            <w:tcW w:w="3624" w:type="dxa"/>
          </w:tcPr>
          <w:p w14:paraId="357C6B7B" w14:textId="4F9D5D55" w:rsidR="00D836A4" w:rsidRPr="00215902" w:rsidRDefault="00D836A4" w:rsidP="005310D2">
            <w:pPr>
              <w:rPr>
                <w:rFonts w:ascii="Arial" w:hAnsi="Arial"/>
              </w:rPr>
            </w:pPr>
          </w:p>
        </w:tc>
      </w:tr>
      <w:tr w:rsidR="00D836A4" w:rsidRPr="00215902" w14:paraId="357C6B7F" w14:textId="77777777" w:rsidTr="00A5570C">
        <w:tc>
          <w:tcPr>
            <w:tcW w:w="6204" w:type="dxa"/>
          </w:tcPr>
          <w:p w14:paraId="357C6B7D" w14:textId="77777777" w:rsidR="00D836A4" w:rsidRPr="00215902" w:rsidRDefault="00D836A4" w:rsidP="005310D2">
            <w:pPr>
              <w:rPr>
                <w:rFonts w:ascii="Arial" w:hAnsi="Arial"/>
              </w:rPr>
            </w:pPr>
          </w:p>
        </w:tc>
        <w:tc>
          <w:tcPr>
            <w:tcW w:w="3624" w:type="dxa"/>
          </w:tcPr>
          <w:p w14:paraId="357C6B7E" w14:textId="63126B8E" w:rsidR="00D836A4" w:rsidRPr="00215902" w:rsidRDefault="00D836A4" w:rsidP="005310D2">
            <w:pPr>
              <w:rPr>
                <w:rFonts w:ascii="Arial" w:hAnsi="Arial"/>
              </w:rPr>
            </w:pPr>
          </w:p>
        </w:tc>
      </w:tr>
      <w:tr w:rsidR="00D836A4" w:rsidRPr="00215902" w14:paraId="357C6B82" w14:textId="77777777" w:rsidTr="00A5570C">
        <w:tc>
          <w:tcPr>
            <w:tcW w:w="6204" w:type="dxa"/>
            <w:tcBorders>
              <w:bottom w:val="single" w:sz="4" w:space="0" w:color="auto"/>
            </w:tcBorders>
          </w:tcPr>
          <w:p w14:paraId="357C6B80" w14:textId="77777777" w:rsidR="00D836A4" w:rsidRPr="00215902" w:rsidRDefault="00D836A4" w:rsidP="005310D2">
            <w:pPr>
              <w:keepNext/>
              <w:jc w:val="center"/>
              <w:outlineLvl w:val="0"/>
              <w:rPr>
                <w:b/>
                <w:szCs w:val="20"/>
              </w:rPr>
            </w:pPr>
          </w:p>
        </w:tc>
        <w:tc>
          <w:tcPr>
            <w:tcW w:w="3624" w:type="dxa"/>
          </w:tcPr>
          <w:p w14:paraId="357C6B81" w14:textId="54B51315" w:rsidR="00D836A4" w:rsidRPr="00215902" w:rsidRDefault="00D836A4" w:rsidP="005310D2">
            <w:pPr>
              <w:rPr>
                <w:rFonts w:ascii="Arial" w:hAnsi="Arial"/>
              </w:rPr>
            </w:pPr>
          </w:p>
        </w:tc>
      </w:tr>
      <w:tr w:rsidR="00D836A4" w:rsidRPr="00215902" w14:paraId="357C6B86" w14:textId="77777777" w:rsidTr="00A5570C">
        <w:tc>
          <w:tcPr>
            <w:tcW w:w="6204" w:type="dxa"/>
            <w:shd w:val="clear" w:color="auto" w:fill="E0E0E0"/>
          </w:tcPr>
          <w:p w14:paraId="36C655C4" w14:textId="77777777" w:rsidR="004C5F90" w:rsidRDefault="004C5F90" w:rsidP="005310D2">
            <w:pPr>
              <w:keepNext/>
              <w:outlineLvl w:val="0"/>
              <w:rPr>
                <w:rFonts w:ascii="Arial" w:hAnsi="Arial" w:cs="Arial"/>
                <w:b/>
                <w:szCs w:val="20"/>
              </w:rPr>
            </w:pPr>
          </w:p>
          <w:p w14:paraId="357C6B83" w14:textId="4D259B5E" w:rsidR="00D836A4" w:rsidRPr="00215902" w:rsidRDefault="00D836A4" w:rsidP="005310D2">
            <w:pPr>
              <w:keepNext/>
              <w:outlineLvl w:val="0"/>
              <w:rPr>
                <w:rFonts w:ascii="Arial" w:hAnsi="Arial" w:cs="Arial"/>
                <w:b/>
                <w:szCs w:val="20"/>
              </w:rPr>
            </w:pPr>
            <w:r w:rsidRPr="00215902">
              <w:rPr>
                <w:rFonts w:ascii="Arial" w:hAnsi="Arial" w:cs="Arial"/>
                <w:b/>
                <w:szCs w:val="20"/>
              </w:rPr>
              <w:t>TOTAL</w:t>
            </w:r>
          </w:p>
          <w:p w14:paraId="357C6B84" w14:textId="77777777" w:rsidR="00D836A4" w:rsidRPr="00215902" w:rsidRDefault="00D836A4" w:rsidP="005310D2">
            <w:pPr>
              <w:rPr>
                <w:rFonts w:ascii="Arial" w:hAnsi="Arial"/>
              </w:rPr>
            </w:pPr>
          </w:p>
        </w:tc>
        <w:tc>
          <w:tcPr>
            <w:tcW w:w="3624" w:type="dxa"/>
          </w:tcPr>
          <w:p w14:paraId="357C6B85" w14:textId="3F3CFE6D" w:rsidR="00D836A4" w:rsidRPr="00215902" w:rsidRDefault="00D836A4" w:rsidP="005310D2">
            <w:pPr>
              <w:rPr>
                <w:rFonts w:ascii="Arial" w:hAnsi="Arial"/>
              </w:rPr>
            </w:pPr>
          </w:p>
        </w:tc>
      </w:tr>
    </w:tbl>
    <w:p w14:paraId="786F979B" w14:textId="6C180493" w:rsidR="00A5570C" w:rsidRDefault="00A5570C"/>
    <w:p w14:paraId="70747190" w14:textId="3E358C63" w:rsidR="00A5570C" w:rsidRDefault="00A557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B14CB" w:rsidRPr="001E527F" w14:paraId="51A9BB34" w14:textId="77777777" w:rsidTr="005310D2">
        <w:tc>
          <w:tcPr>
            <w:tcW w:w="9628" w:type="dxa"/>
            <w:shd w:val="clear" w:color="auto" w:fill="E7E6E6" w:themeFill="background2"/>
          </w:tcPr>
          <w:p w14:paraId="45D5AD51" w14:textId="5BEFC105" w:rsidR="002B14CB" w:rsidRDefault="008C4AFB" w:rsidP="005310D2">
            <w:pPr>
              <w:rPr>
                <w:rFonts w:ascii="Arial" w:hAnsi="Arial" w:cs="Arial"/>
                <w:b/>
              </w:rPr>
            </w:pPr>
            <w:r>
              <w:rPr>
                <w:rFonts w:ascii="Arial" w:hAnsi="Arial" w:cs="Arial"/>
                <w:b/>
              </w:rPr>
              <w:t>If you have any match funding for this project please provide details below</w:t>
            </w:r>
            <w:r w:rsidR="002B14CB">
              <w:rPr>
                <w:rFonts w:ascii="Arial" w:hAnsi="Arial" w:cs="Arial"/>
                <w:b/>
              </w:rPr>
              <w:t xml:space="preserve">? </w:t>
            </w:r>
          </w:p>
          <w:p w14:paraId="3166D943" w14:textId="77777777" w:rsidR="002B14CB" w:rsidRDefault="002B14CB" w:rsidP="005310D2">
            <w:pPr>
              <w:rPr>
                <w:rFonts w:ascii="Arial" w:hAnsi="Arial" w:cs="Arial"/>
                <w:b/>
              </w:rPr>
            </w:pPr>
          </w:p>
        </w:tc>
      </w:tr>
      <w:tr w:rsidR="002B14CB" w:rsidRPr="001E527F" w14:paraId="498A1AEF" w14:textId="77777777" w:rsidTr="005310D2">
        <w:tc>
          <w:tcPr>
            <w:tcW w:w="9628" w:type="dxa"/>
            <w:shd w:val="clear" w:color="auto" w:fill="auto"/>
          </w:tcPr>
          <w:p w14:paraId="777F87E3" w14:textId="77777777" w:rsidR="002B14CB" w:rsidRDefault="002B14CB" w:rsidP="005310D2">
            <w:pPr>
              <w:rPr>
                <w:rFonts w:ascii="Arial" w:hAnsi="Arial" w:cs="Arial"/>
                <w:b/>
              </w:rPr>
            </w:pPr>
          </w:p>
          <w:p w14:paraId="728D1309" w14:textId="17CCC079" w:rsidR="002B14CB" w:rsidRDefault="002B14CB" w:rsidP="005310D2">
            <w:pPr>
              <w:rPr>
                <w:rFonts w:ascii="Arial" w:hAnsi="Arial" w:cs="Arial"/>
                <w:b/>
              </w:rPr>
            </w:pPr>
          </w:p>
          <w:p w14:paraId="2500ABC3" w14:textId="77777777" w:rsidR="008C4AFB" w:rsidRDefault="008C4AFB" w:rsidP="005310D2">
            <w:pPr>
              <w:rPr>
                <w:rFonts w:ascii="Arial" w:hAnsi="Arial" w:cs="Arial"/>
                <w:b/>
              </w:rPr>
            </w:pPr>
          </w:p>
          <w:p w14:paraId="29203EFA" w14:textId="77777777" w:rsidR="002B14CB" w:rsidRDefault="002B14CB" w:rsidP="005310D2">
            <w:pPr>
              <w:rPr>
                <w:rFonts w:ascii="Arial" w:hAnsi="Arial" w:cs="Arial"/>
                <w:b/>
              </w:rPr>
            </w:pPr>
          </w:p>
          <w:p w14:paraId="551CB64A" w14:textId="77777777" w:rsidR="002B14CB" w:rsidRDefault="002B14CB" w:rsidP="005310D2">
            <w:pPr>
              <w:rPr>
                <w:rFonts w:ascii="Arial" w:hAnsi="Arial" w:cs="Arial"/>
                <w:b/>
              </w:rPr>
            </w:pPr>
          </w:p>
        </w:tc>
      </w:tr>
    </w:tbl>
    <w:p w14:paraId="5756715C" w14:textId="77777777" w:rsidR="009629A2" w:rsidRDefault="009629A2">
      <w:pPr>
        <w:spacing w:after="160" w:line="259" w:lineRule="auto"/>
        <w:rPr>
          <w:rFonts w:ascii="Arial" w:hAnsi="Arial" w:cs="Arial"/>
          <w:b/>
        </w:rPr>
      </w:pPr>
      <w:r>
        <w:rPr>
          <w:rFonts w:ascii="Arial" w:hAnsi="Arial" w:cs="Arial"/>
          <w:b/>
        </w:rPr>
        <w:br w:type="page"/>
      </w:r>
    </w:p>
    <w:p w14:paraId="1971CCE9" w14:textId="57578AE7" w:rsidR="00A5570C" w:rsidRDefault="00A5570C" w:rsidP="60DC2D16">
      <w:pPr>
        <w:spacing w:after="120"/>
        <w:rPr>
          <w:rFonts w:ascii="Arial" w:hAnsi="Arial" w:cs="Arial"/>
          <w:b/>
          <w:bCs/>
        </w:rPr>
      </w:pPr>
      <w:r w:rsidRPr="00DF6185">
        <w:rPr>
          <w:rFonts w:ascii="Arial" w:hAnsi="Arial" w:cs="Arial"/>
          <w:b/>
        </w:rPr>
        <w:t xml:space="preserve">Section </w:t>
      </w:r>
      <w:r w:rsidR="587A0C64" w:rsidRPr="60DC2D16">
        <w:rPr>
          <w:rFonts w:ascii="Arial" w:hAnsi="Arial" w:cs="Arial"/>
          <w:b/>
          <w:bCs/>
        </w:rPr>
        <w:t xml:space="preserve">5 – Terms &amp; Conditions of Grant </w:t>
      </w:r>
    </w:p>
    <w:p w14:paraId="480F38DE" w14:textId="363178F8" w:rsidR="00A5570C" w:rsidRDefault="00A5570C" w:rsidP="60DC2D16">
      <w:pPr>
        <w:spacing w:after="120"/>
        <w:jc w:val="center"/>
        <w:rPr>
          <w:rFonts w:ascii="Arial" w:eastAsia="Arial" w:hAnsi="Arial" w:cs="Arial"/>
          <w:b/>
          <w:bCs/>
          <w:sz w:val="32"/>
          <w:szCs w:val="32"/>
        </w:rPr>
      </w:pPr>
    </w:p>
    <w:p w14:paraId="08E040D5" w14:textId="4C35ADC2" w:rsidR="00A5570C" w:rsidRDefault="442A7809" w:rsidP="60DC2D16">
      <w:pPr>
        <w:spacing w:after="120"/>
        <w:jc w:val="center"/>
        <w:rPr>
          <w:rFonts w:ascii="Arial" w:eastAsia="Arial" w:hAnsi="Arial" w:cs="Arial"/>
          <w:b/>
          <w:bCs/>
          <w:sz w:val="32"/>
          <w:szCs w:val="32"/>
        </w:rPr>
      </w:pPr>
      <w:r w:rsidRPr="60DC2D16">
        <w:rPr>
          <w:rFonts w:ascii="Arial" w:eastAsia="Arial" w:hAnsi="Arial" w:cs="Arial"/>
          <w:b/>
          <w:bCs/>
          <w:sz w:val="32"/>
          <w:szCs w:val="32"/>
        </w:rPr>
        <w:t>TERMS &amp; CONDITIONS  OF  FIFE COUNCIL GRANT</w:t>
      </w:r>
    </w:p>
    <w:p w14:paraId="35F00568" w14:textId="47523763" w:rsidR="00A5570C" w:rsidRDefault="00A5570C" w:rsidP="60DC2D16">
      <w:pPr>
        <w:spacing w:after="120"/>
        <w:rPr>
          <w:rFonts w:ascii="Arial" w:hAnsi="Arial" w:cs="Arial"/>
          <w:b/>
          <w:bCs/>
        </w:rPr>
      </w:pPr>
    </w:p>
    <w:p w14:paraId="336DEF4F" w14:textId="75EC3324" w:rsidR="00A5570C" w:rsidRDefault="442A7809" w:rsidP="60DC2D16">
      <w:pPr>
        <w:pStyle w:val="ListParagraph"/>
        <w:numPr>
          <w:ilvl w:val="0"/>
          <w:numId w:val="20"/>
        </w:numPr>
        <w:spacing w:after="120"/>
        <w:ind w:left="780" w:hanging="420"/>
        <w:jc w:val="both"/>
        <w:rPr>
          <w:rFonts w:ascii="Arial" w:eastAsia="Arial" w:hAnsi="Arial" w:cs="Arial"/>
          <w:sz w:val="20"/>
          <w:szCs w:val="20"/>
        </w:rPr>
      </w:pPr>
      <w:r w:rsidRPr="60DC2D16">
        <w:rPr>
          <w:rFonts w:ascii="Arial" w:eastAsia="Arial" w:hAnsi="Arial" w:cs="Arial"/>
          <w:sz w:val="20"/>
          <w:szCs w:val="20"/>
        </w:rPr>
        <w:t>The organisation must be prepared to submit their written constitution and equal opportunities policy, if requested to do so and agree to the organisation's main contact details being publicly listed on the FifeDirect website.</w:t>
      </w:r>
    </w:p>
    <w:p w14:paraId="1BCB7C7E" w14:textId="1B4E168D" w:rsidR="00A5570C" w:rsidRDefault="442A7809" w:rsidP="60DC2D16">
      <w:pPr>
        <w:pStyle w:val="ListParagraph"/>
        <w:numPr>
          <w:ilvl w:val="0"/>
          <w:numId w:val="20"/>
        </w:numPr>
        <w:spacing w:after="120"/>
        <w:ind w:left="780" w:hanging="420"/>
        <w:jc w:val="both"/>
        <w:rPr>
          <w:rFonts w:ascii="Arial" w:eastAsia="Arial" w:hAnsi="Arial" w:cs="Arial"/>
          <w:sz w:val="20"/>
          <w:szCs w:val="20"/>
        </w:rPr>
      </w:pPr>
      <w:r w:rsidRPr="60DC2D16">
        <w:rPr>
          <w:rFonts w:ascii="Arial" w:eastAsia="Arial" w:hAnsi="Arial" w:cs="Arial"/>
          <w:sz w:val="20"/>
          <w:szCs w:val="20"/>
        </w:rPr>
        <w:t>The organisation must have a bank account in the name of that organisation.  There must be at least two authorised signatories to this account who are members of the committee or the organisation.  The two signatories should not be related and all cheques must be signed by both.  If the committee decides to operate all or part of its financial matters via online banking, it shall make provision to ensure that two of the designated signatories shall approve all online payments.  This should be done preferably in conjunction with the bank or, if this is not possible, through a procedure agreed by the committee.</w:t>
      </w:r>
    </w:p>
    <w:p w14:paraId="2A0650CB" w14:textId="0A4331E5" w:rsidR="00A5570C" w:rsidRDefault="442A7809" w:rsidP="60DC2D16">
      <w:pPr>
        <w:pStyle w:val="ListParagraph"/>
        <w:numPr>
          <w:ilvl w:val="0"/>
          <w:numId w:val="20"/>
        </w:numPr>
        <w:spacing w:after="120"/>
        <w:ind w:left="780" w:hanging="420"/>
        <w:jc w:val="both"/>
        <w:rPr>
          <w:rFonts w:ascii="Arial" w:eastAsia="Arial" w:hAnsi="Arial" w:cs="Arial"/>
          <w:sz w:val="20"/>
          <w:szCs w:val="20"/>
        </w:rPr>
      </w:pPr>
      <w:r w:rsidRPr="60DC2D16">
        <w:rPr>
          <w:rFonts w:ascii="Arial" w:eastAsia="Arial" w:hAnsi="Arial" w:cs="Arial"/>
          <w:sz w:val="20"/>
          <w:szCs w:val="20"/>
        </w:rPr>
        <w:t>Provision must be made for up-to-date accounts to be kept and for those accounts to be certified annually by an independent accountant or an independent responsible person.  Accounts must clearly show Fife Council’s contribution to the organisation.  The most recent accounts must be enclosed with this application.</w:t>
      </w:r>
    </w:p>
    <w:p w14:paraId="0B6C15EC" w14:textId="1D1A3CD3" w:rsidR="00A5570C" w:rsidRDefault="442A7809" w:rsidP="60DC2D16">
      <w:pPr>
        <w:pStyle w:val="ListParagraph"/>
        <w:numPr>
          <w:ilvl w:val="0"/>
          <w:numId w:val="20"/>
        </w:numPr>
        <w:spacing w:after="120"/>
        <w:ind w:left="780" w:hanging="420"/>
        <w:jc w:val="both"/>
        <w:rPr>
          <w:rFonts w:ascii="Arial" w:eastAsia="Arial" w:hAnsi="Arial" w:cs="Arial"/>
          <w:sz w:val="20"/>
          <w:szCs w:val="20"/>
        </w:rPr>
      </w:pPr>
      <w:r w:rsidRPr="60DC2D16">
        <w:rPr>
          <w:rFonts w:ascii="Arial" w:eastAsia="Arial" w:hAnsi="Arial" w:cs="Arial"/>
          <w:sz w:val="20"/>
          <w:szCs w:val="20"/>
        </w:rPr>
        <w:t>The grant must only be used for the purpose for which it was approved by Fife Council.</w:t>
      </w:r>
      <w:r w:rsidRPr="60DC2D16">
        <w:rPr>
          <w:rFonts w:ascii="Arial" w:eastAsia="Arial" w:hAnsi="Arial" w:cs="Arial"/>
          <w:color w:val="000000" w:themeColor="text1"/>
          <w:sz w:val="20"/>
          <w:szCs w:val="20"/>
        </w:rPr>
        <w:t xml:space="preserve"> No aspect of the activity being funded should be party political in intention, use or presentation.  At the end of a project, or in any case where the organisation ceases to exist, or where there is a breach of any grant conditions, any uns</w:t>
      </w:r>
      <w:r w:rsidRPr="60DC2D16">
        <w:rPr>
          <w:rFonts w:ascii="Arial" w:eastAsia="Arial" w:hAnsi="Arial" w:cs="Arial"/>
          <w:sz w:val="20"/>
          <w:szCs w:val="20"/>
        </w:rPr>
        <w:t xml:space="preserve">pent grant will be repaid to Fife Council. In respect of equipment purchased with grant assistance, satisfactory storage facilities should be provided. </w:t>
      </w:r>
    </w:p>
    <w:p w14:paraId="00199978" w14:textId="53A3727E" w:rsidR="00A5570C" w:rsidRDefault="442A7809" w:rsidP="60DC2D16">
      <w:pPr>
        <w:pStyle w:val="ListParagraph"/>
        <w:numPr>
          <w:ilvl w:val="0"/>
          <w:numId w:val="20"/>
        </w:numPr>
        <w:spacing w:after="120"/>
        <w:ind w:left="780" w:hanging="420"/>
        <w:jc w:val="both"/>
        <w:rPr>
          <w:rFonts w:ascii="Arial" w:eastAsia="Arial" w:hAnsi="Arial" w:cs="Arial"/>
          <w:sz w:val="20"/>
          <w:szCs w:val="20"/>
        </w:rPr>
      </w:pPr>
      <w:r w:rsidRPr="60DC2D16">
        <w:rPr>
          <w:rFonts w:ascii="Arial" w:eastAsia="Arial" w:hAnsi="Arial" w:cs="Arial"/>
          <w:sz w:val="20"/>
          <w:szCs w:val="20"/>
        </w:rPr>
        <w:t>All organisations who receive grant aid from Fife Council will be subject to the Council’s Monitoring and Evaluation Procedures.  Failure to comply with these procedures will result in support being withdrawn.  Monies from only one Fife Council grant scheme can be used for any project.  The organisation must be open to inspection by official representatives on request. The organisation will provide such financial or other information as Fife Council may request.</w:t>
      </w:r>
    </w:p>
    <w:p w14:paraId="4229FF6F" w14:textId="52A1A0F3" w:rsidR="00A5570C" w:rsidRDefault="442A7809" w:rsidP="60DC2D16">
      <w:pPr>
        <w:pStyle w:val="ListParagraph"/>
        <w:numPr>
          <w:ilvl w:val="0"/>
          <w:numId w:val="20"/>
        </w:numPr>
        <w:spacing w:after="120"/>
        <w:ind w:left="780" w:hanging="420"/>
        <w:jc w:val="both"/>
        <w:rPr>
          <w:rFonts w:ascii="Arial" w:eastAsia="Arial" w:hAnsi="Arial" w:cs="Arial"/>
          <w:color w:val="000000" w:themeColor="text1"/>
          <w:sz w:val="20"/>
          <w:szCs w:val="20"/>
        </w:rPr>
      </w:pPr>
      <w:r w:rsidRPr="60DC2D16">
        <w:rPr>
          <w:rFonts w:ascii="Arial" w:eastAsia="Arial" w:hAnsi="Arial" w:cs="Arial"/>
          <w:color w:val="000000" w:themeColor="text1"/>
          <w:sz w:val="20"/>
          <w:szCs w:val="20"/>
        </w:rPr>
        <w:t>The whole amount of grant or, at the discretion of the appropriate Council Committee, part of that amount, shall be repaid to Fife Council if any information given in connection with the grant is found to be false or misleading, or fails to disclose a material fact bearing upon the consideration of the application.</w:t>
      </w:r>
    </w:p>
    <w:p w14:paraId="31715D89" w14:textId="1BA99553" w:rsidR="00A5570C" w:rsidRDefault="442A7809" w:rsidP="60DC2D16">
      <w:pPr>
        <w:pStyle w:val="ListParagraph"/>
        <w:numPr>
          <w:ilvl w:val="0"/>
          <w:numId w:val="20"/>
        </w:numPr>
        <w:spacing w:after="120"/>
        <w:ind w:left="780" w:hanging="420"/>
        <w:jc w:val="both"/>
        <w:rPr>
          <w:rFonts w:ascii="Arial" w:eastAsia="Arial" w:hAnsi="Arial" w:cs="Arial"/>
          <w:color w:val="000000" w:themeColor="text1"/>
          <w:sz w:val="20"/>
          <w:szCs w:val="20"/>
        </w:rPr>
      </w:pPr>
      <w:r w:rsidRPr="60DC2D16">
        <w:rPr>
          <w:rFonts w:ascii="Arial" w:eastAsia="Arial" w:hAnsi="Arial" w:cs="Arial"/>
          <w:color w:val="000000" w:themeColor="text1"/>
          <w:sz w:val="20"/>
          <w:szCs w:val="20"/>
        </w:rPr>
        <w:t>The Organisation shall not unlawfully discriminate either directly or indirectly on such grounds as race, colour, ethnic or national origin, disability, sex or sexual orientation, religion or belief, or age and without prejudice to the generality of the foregoing the Organisation shall not unlawfully discriminate within the meaning and scope of the “Equality Act 2010” or other relevant or equivalent legislation, or any statutory modification or re-enactment thereof.  The Organisation shall take all reasonable steps to secure the observance of this Condition by all employees and representatives of the Organisation. “</w:t>
      </w:r>
    </w:p>
    <w:p w14:paraId="1DA7527C" w14:textId="44416944" w:rsidR="00A5570C" w:rsidRDefault="442A7809" w:rsidP="60DC2D16">
      <w:pPr>
        <w:pStyle w:val="ListParagraph"/>
        <w:numPr>
          <w:ilvl w:val="0"/>
          <w:numId w:val="20"/>
        </w:numPr>
        <w:spacing w:after="120"/>
        <w:ind w:left="780" w:hanging="420"/>
        <w:jc w:val="both"/>
        <w:rPr>
          <w:rFonts w:ascii="Arial" w:eastAsia="Arial" w:hAnsi="Arial" w:cs="Arial"/>
          <w:sz w:val="20"/>
          <w:szCs w:val="20"/>
        </w:rPr>
      </w:pPr>
      <w:r w:rsidRPr="60DC2D16">
        <w:rPr>
          <w:rFonts w:ascii="Arial" w:eastAsia="Arial" w:hAnsi="Arial" w:cs="Arial"/>
          <w:sz w:val="20"/>
          <w:szCs w:val="20"/>
        </w:rPr>
        <w:t>All organisations working with children, young people or vulnerable adults should ensure that in carrying out their activities, they meet the requirements of the Health and Safety at Work Act 1974 and the</w:t>
      </w:r>
      <w:r w:rsidRPr="60DC2D16">
        <w:rPr>
          <w:rFonts w:ascii="Arial" w:eastAsia="Arial" w:hAnsi="Arial" w:cs="Arial"/>
          <w:color w:val="000000" w:themeColor="text1"/>
          <w:sz w:val="20"/>
          <w:szCs w:val="20"/>
        </w:rPr>
        <w:t xml:space="preserve"> </w:t>
      </w:r>
      <w:r w:rsidRPr="60DC2D16">
        <w:rPr>
          <w:rFonts w:ascii="Arial" w:eastAsia="Arial" w:hAnsi="Arial" w:cs="Arial"/>
          <w:sz w:val="20"/>
          <w:szCs w:val="20"/>
          <w:lang w:val="en"/>
        </w:rPr>
        <w:t>Protection of Vulnerable Groups (Scotland) Act 2007</w:t>
      </w:r>
      <w:r w:rsidRPr="60DC2D16">
        <w:rPr>
          <w:rFonts w:ascii="Arial" w:eastAsia="Arial" w:hAnsi="Arial" w:cs="Arial"/>
          <w:color w:val="000000" w:themeColor="text1"/>
          <w:sz w:val="20"/>
          <w:szCs w:val="20"/>
        </w:rPr>
        <w:t>. In particular, for all activities involving children, young people and ad</w:t>
      </w:r>
      <w:r w:rsidRPr="60DC2D16">
        <w:rPr>
          <w:rFonts w:ascii="Arial" w:eastAsia="Arial" w:hAnsi="Arial" w:cs="Arial"/>
          <w:sz w:val="20"/>
          <w:szCs w:val="20"/>
        </w:rPr>
        <w:t xml:space="preserve">ults at risk, a protection policy and procedures should be in place, with staff and volunteers being members of the PVG Scheme and having had appropriate criminal records checks carried out by Disclosure Scotland.  </w:t>
      </w:r>
    </w:p>
    <w:p w14:paraId="02C878E2" w14:textId="234B5C6D" w:rsidR="00A5570C" w:rsidRDefault="442A7809" w:rsidP="60DC2D16">
      <w:pPr>
        <w:pStyle w:val="ListParagraph"/>
        <w:numPr>
          <w:ilvl w:val="0"/>
          <w:numId w:val="20"/>
        </w:numPr>
        <w:spacing w:before="120"/>
        <w:ind w:left="780" w:hanging="420"/>
        <w:rPr>
          <w:rFonts w:ascii="Arial" w:eastAsia="Arial" w:hAnsi="Arial" w:cs="Arial"/>
          <w:sz w:val="20"/>
          <w:szCs w:val="20"/>
        </w:rPr>
      </w:pPr>
      <w:r w:rsidRPr="60DC2D16">
        <w:rPr>
          <w:rFonts w:ascii="Arial" w:eastAsia="Arial" w:hAnsi="Arial" w:cs="Arial"/>
          <w:color w:val="000000" w:themeColor="text1"/>
          <w:sz w:val="20"/>
          <w:szCs w:val="20"/>
        </w:rPr>
        <w:t xml:space="preserve">By submitting your application, you agree to allow Fife Council to retain your personal data on </w:t>
      </w:r>
      <w:r w:rsidRPr="60DC2D16">
        <w:rPr>
          <w:rFonts w:ascii="Arial" w:eastAsia="Arial" w:hAnsi="Arial" w:cs="Arial"/>
          <w:sz w:val="20"/>
          <w:szCs w:val="20"/>
        </w:rPr>
        <w:t>its</w:t>
      </w:r>
      <w:r w:rsidRPr="60DC2D16">
        <w:rPr>
          <w:rFonts w:ascii="Arial" w:eastAsia="Arial" w:hAnsi="Arial" w:cs="Arial"/>
          <w:color w:val="000000" w:themeColor="text1"/>
          <w:sz w:val="20"/>
          <w:szCs w:val="20"/>
        </w:rPr>
        <w:t xml:space="preserve"> database in order to process your application. We will use the information you give us to help assess your application and administer any grant we award you. </w:t>
      </w:r>
      <w:r w:rsidRPr="60DC2D16">
        <w:rPr>
          <w:rFonts w:ascii="Arial" w:eastAsia="Arial" w:hAnsi="Arial" w:cs="Arial"/>
          <w:sz w:val="20"/>
          <w:szCs w:val="20"/>
        </w:rPr>
        <w:t>We will also use this information to send you information on relevant funding seminars/funding bulletins.  We may share your details with Fife voluntary Action (FVA) the 3</w:t>
      </w:r>
      <w:r w:rsidRPr="60DC2D16">
        <w:rPr>
          <w:rFonts w:ascii="Arial" w:eastAsia="Arial" w:hAnsi="Arial" w:cs="Arial"/>
          <w:sz w:val="20"/>
          <w:szCs w:val="20"/>
          <w:vertAlign w:val="superscript"/>
        </w:rPr>
        <w:t>rd</w:t>
      </w:r>
      <w:r w:rsidRPr="60DC2D16">
        <w:rPr>
          <w:rFonts w:ascii="Arial" w:eastAsia="Arial" w:hAnsi="Arial" w:cs="Arial"/>
          <w:sz w:val="20"/>
          <w:szCs w:val="20"/>
        </w:rPr>
        <w:t xml:space="preserve"> Sector interface who represent third sector bodies.</w:t>
      </w:r>
    </w:p>
    <w:p w14:paraId="44F57AFB" w14:textId="4592CB78" w:rsidR="00A5570C" w:rsidRDefault="442A7809" w:rsidP="60DC2D16">
      <w:pPr>
        <w:tabs>
          <w:tab w:val="left" w:pos="720"/>
        </w:tabs>
        <w:spacing w:before="120"/>
      </w:pPr>
      <w:r w:rsidRPr="60DC2D16">
        <w:rPr>
          <w:rFonts w:ascii="Arial" w:eastAsia="Arial" w:hAnsi="Arial" w:cs="Arial"/>
          <w:sz w:val="20"/>
          <w:szCs w:val="20"/>
        </w:rPr>
        <w:t xml:space="preserve">  </w:t>
      </w:r>
    </w:p>
    <w:p w14:paraId="78CC5AF8" w14:textId="0ED09326" w:rsidR="00A5570C" w:rsidRDefault="442A7809" w:rsidP="60DC2D16">
      <w:pPr>
        <w:spacing w:after="120"/>
        <w:ind w:left="426" w:hanging="426"/>
        <w:jc w:val="both"/>
        <w:rPr>
          <w:rFonts w:ascii="Arial" w:eastAsia="Arial" w:hAnsi="Arial" w:cs="Arial"/>
          <w:b/>
          <w:bCs/>
        </w:rPr>
      </w:pPr>
      <w:r w:rsidRPr="60DC2D16">
        <w:rPr>
          <w:rFonts w:ascii="Arial" w:eastAsia="Arial" w:hAnsi="Arial" w:cs="Arial"/>
          <w:b/>
          <w:bCs/>
        </w:rPr>
        <w:t>I have read and agreed to comply with the above conditions and confirm the information given is correct.</w:t>
      </w:r>
    </w:p>
    <w:p w14:paraId="07622608" w14:textId="23626669" w:rsidR="00A5570C" w:rsidRDefault="442A7809" w:rsidP="60DC2D16">
      <w:pPr>
        <w:spacing w:after="120"/>
        <w:ind w:left="426" w:hanging="426"/>
        <w:jc w:val="both"/>
      </w:pPr>
      <w:r w:rsidRPr="60DC2D16">
        <w:rPr>
          <w:rFonts w:ascii="Arial" w:eastAsia="Arial" w:hAnsi="Arial" w:cs="Arial"/>
          <w:b/>
          <w:bCs/>
        </w:rPr>
        <w:t xml:space="preserve"> </w:t>
      </w:r>
    </w:p>
    <w:p w14:paraId="3B676B70" w14:textId="601CDB6B" w:rsidR="00A5570C" w:rsidRDefault="442A7809" w:rsidP="60DC2D16">
      <w:pPr>
        <w:tabs>
          <w:tab w:val="left" w:pos="426"/>
        </w:tabs>
        <w:spacing w:after="120"/>
        <w:jc w:val="both"/>
        <w:rPr>
          <w:rFonts w:ascii="Arial" w:eastAsia="Arial" w:hAnsi="Arial" w:cs="Arial"/>
        </w:rPr>
      </w:pPr>
      <w:r w:rsidRPr="60DC2D16">
        <w:rPr>
          <w:rFonts w:ascii="Arial" w:eastAsia="Arial" w:hAnsi="Arial" w:cs="Arial"/>
          <w:b/>
          <w:bCs/>
        </w:rPr>
        <w:t xml:space="preserve">Signed: </w:t>
      </w:r>
      <w:r w:rsidR="00A5570C">
        <w:tab/>
      </w:r>
      <w:r w:rsidR="00A5570C">
        <w:tab/>
      </w:r>
      <w:r w:rsidR="00A5570C">
        <w:tab/>
      </w:r>
      <w:r w:rsidR="00A5570C">
        <w:tab/>
      </w:r>
      <w:r w:rsidR="00A5570C">
        <w:tab/>
      </w:r>
      <w:r w:rsidR="00A5570C">
        <w:tab/>
      </w:r>
      <w:r w:rsidR="00A5570C">
        <w:tab/>
      </w:r>
      <w:r w:rsidR="00A5570C">
        <w:tab/>
      </w:r>
      <w:r w:rsidRPr="60DC2D16">
        <w:rPr>
          <w:rFonts w:ascii="Arial" w:eastAsia="Arial" w:hAnsi="Arial" w:cs="Arial"/>
          <w:b/>
          <w:bCs/>
        </w:rPr>
        <w:t xml:space="preserve">Date: </w:t>
      </w:r>
    </w:p>
    <w:p w14:paraId="23806C06" w14:textId="659BBB2A" w:rsidR="00A5570C" w:rsidRDefault="442A7809" w:rsidP="73E57E1D">
      <w:pPr>
        <w:tabs>
          <w:tab w:val="left" w:pos="426"/>
        </w:tabs>
        <w:spacing w:after="120"/>
        <w:jc w:val="both"/>
        <w:rPr>
          <w:rFonts w:ascii="Arial" w:eastAsia="Arial" w:hAnsi="Arial" w:cs="Arial"/>
          <w:b/>
          <w:bCs/>
          <w:color w:val="242424"/>
        </w:rPr>
      </w:pPr>
      <w:r w:rsidRPr="73E57E1D">
        <w:rPr>
          <w:rFonts w:ascii="Arial" w:eastAsia="Arial" w:hAnsi="Arial" w:cs="Arial"/>
          <w:b/>
          <w:bCs/>
        </w:rPr>
        <w:t>Position in organisation:</w:t>
      </w:r>
    </w:p>
    <w:p w14:paraId="7EC69C7E" w14:textId="531BDBE9" w:rsidR="00A5570C" w:rsidRDefault="4F507A1A" w:rsidP="73E57E1D">
      <w:pPr>
        <w:tabs>
          <w:tab w:val="left" w:pos="426"/>
        </w:tabs>
        <w:spacing w:after="120"/>
        <w:jc w:val="both"/>
        <w:rPr>
          <w:rFonts w:ascii="Arial" w:eastAsia="Arial" w:hAnsi="Arial" w:cs="Arial"/>
          <w:b/>
          <w:bCs/>
          <w:color w:val="242424"/>
        </w:rPr>
      </w:pPr>
      <w:r w:rsidRPr="73E57E1D">
        <w:rPr>
          <w:rFonts w:ascii="Arial" w:eastAsia="Arial" w:hAnsi="Arial" w:cs="Arial"/>
          <w:b/>
          <w:bCs/>
          <w:color w:val="242424"/>
        </w:rPr>
        <w:t>Dundee’s UKSP Fund and Tay Cities Digital Skills Fund</w:t>
      </w:r>
    </w:p>
    <w:p w14:paraId="3CF1EB40" w14:textId="2AB61043" w:rsidR="00A5570C" w:rsidRDefault="4F507A1A" w:rsidP="73E57E1D">
      <w:pPr>
        <w:spacing w:after="120"/>
        <w:jc w:val="both"/>
        <w:rPr>
          <w:rFonts w:ascii="Arial" w:eastAsia="Arial" w:hAnsi="Arial" w:cs="Arial"/>
          <w:color w:val="242424"/>
        </w:rPr>
      </w:pPr>
      <w:r w:rsidRPr="73E57E1D">
        <w:rPr>
          <w:rFonts w:ascii="Arial" w:eastAsia="Arial" w:hAnsi="Arial" w:cs="Arial"/>
          <w:color w:val="242424"/>
        </w:rPr>
        <w:t>Dundee’s UK Shared Prosperity Fund and the Tay Cities Deal Digital Skills programme, DigiTay, are both launching challenge funds with a focus on intermediate and higher-level digital skills on the 12</w:t>
      </w:r>
      <w:r w:rsidRPr="73E57E1D">
        <w:rPr>
          <w:rFonts w:ascii="Arial" w:eastAsia="Arial" w:hAnsi="Arial" w:cs="Arial"/>
          <w:color w:val="242424"/>
          <w:vertAlign w:val="superscript"/>
        </w:rPr>
        <w:t>th</w:t>
      </w:r>
      <w:r w:rsidRPr="73E57E1D">
        <w:rPr>
          <w:rFonts w:ascii="Arial" w:eastAsia="Arial" w:hAnsi="Arial" w:cs="Arial"/>
          <w:color w:val="242424"/>
        </w:rPr>
        <w:t xml:space="preserve"> of February. The Dundee UKSPF team and the DigiTay team are working together to ensure we can deliver a quality programme of digital skills across the region</w:t>
      </w:r>
      <w:r w:rsidR="47431989" w:rsidRPr="73E57E1D">
        <w:rPr>
          <w:rFonts w:ascii="Arial" w:eastAsia="Arial" w:hAnsi="Arial" w:cs="Arial"/>
          <w:color w:val="242424"/>
        </w:rPr>
        <w:t xml:space="preserve"> to make sure public money is spent efficiently and effectively. </w:t>
      </w:r>
    </w:p>
    <w:p w14:paraId="7D8CE18A" w14:textId="313AF657" w:rsidR="00A5570C" w:rsidRDefault="4F507A1A" w:rsidP="73E57E1D">
      <w:pPr>
        <w:spacing w:after="120"/>
        <w:jc w:val="both"/>
        <w:rPr>
          <w:rFonts w:ascii="Arial" w:eastAsia="Arial" w:hAnsi="Arial" w:cs="Arial"/>
          <w:color w:val="242424"/>
        </w:rPr>
      </w:pPr>
      <w:r w:rsidRPr="73E57E1D">
        <w:rPr>
          <w:rFonts w:ascii="Arial" w:eastAsia="Arial" w:hAnsi="Arial" w:cs="Arial"/>
          <w:color w:val="242424"/>
        </w:rPr>
        <w:t xml:space="preserve">There </w:t>
      </w:r>
      <w:r w:rsidR="3CBF4A19" w:rsidRPr="73E57E1D">
        <w:rPr>
          <w:rFonts w:ascii="Arial" w:eastAsia="Arial" w:hAnsi="Arial" w:cs="Arial"/>
          <w:color w:val="242424"/>
        </w:rPr>
        <w:t>mai</w:t>
      </w:r>
      <w:r w:rsidR="4F7C61C7" w:rsidRPr="73E57E1D">
        <w:rPr>
          <w:rFonts w:ascii="Arial" w:eastAsia="Arial" w:hAnsi="Arial" w:cs="Arial"/>
          <w:color w:val="242424"/>
        </w:rPr>
        <w:t>n</w:t>
      </w:r>
      <w:r w:rsidRPr="73E57E1D">
        <w:rPr>
          <w:rFonts w:ascii="Arial" w:eastAsia="Arial" w:hAnsi="Arial" w:cs="Arial"/>
          <w:color w:val="242424"/>
        </w:rPr>
        <w:t xml:space="preserve"> differences between the funds</w:t>
      </w:r>
      <w:r w:rsidR="3CC17E6B" w:rsidRPr="73E57E1D">
        <w:rPr>
          <w:rFonts w:ascii="Arial" w:eastAsia="Arial" w:hAnsi="Arial" w:cs="Arial"/>
          <w:color w:val="242424"/>
        </w:rPr>
        <w:t xml:space="preserve"> are: </w:t>
      </w:r>
      <w:r>
        <w:br/>
      </w:r>
    </w:p>
    <w:p w14:paraId="61036137" w14:textId="7D87F553" w:rsidR="00A5570C" w:rsidRDefault="4F507A1A" w:rsidP="73E57E1D">
      <w:pPr>
        <w:pStyle w:val="ListParagraph"/>
        <w:numPr>
          <w:ilvl w:val="0"/>
          <w:numId w:val="11"/>
        </w:numPr>
        <w:spacing w:line="240" w:lineRule="exact"/>
        <w:jc w:val="both"/>
        <w:rPr>
          <w:rFonts w:ascii="Arial" w:eastAsia="Arial" w:hAnsi="Arial" w:cs="Arial"/>
          <w:color w:val="242424"/>
        </w:rPr>
      </w:pPr>
      <w:r w:rsidRPr="73E57E1D">
        <w:rPr>
          <w:rFonts w:ascii="Arial" w:eastAsia="Arial" w:hAnsi="Arial" w:cs="Arial"/>
          <w:color w:val="242424"/>
        </w:rPr>
        <w:t>The Dundee UK Shared Prosperity Fund programme has grants of between £10,000 and £100,000, with programme delivery to be completed by March 2025. Eligible applicants include any legally constituted organisations with experience of delivering higher level digital skills. Clients must come from within Dundee.</w:t>
      </w:r>
      <w:r>
        <w:br/>
      </w:r>
    </w:p>
    <w:p w14:paraId="2AF790B9" w14:textId="32DAE10A" w:rsidR="00A5570C" w:rsidRDefault="4F507A1A" w:rsidP="73E57E1D">
      <w:pPr>
        <w:pStyle w:val="ListParagraph"/>
        <w:numPr>
          <w:ilvl w:val="0"/>
          <w:numId w:val="11"/>
        </w:numPr>
        <w:spacing w:line="240" w:lineRule="exact"/>
        <w:jc w:val="both"/>
        <w:rPr>
          <w:rFonts w:ascii="Arial" w:eastAsia="Arial" w:hAnsi="Arial" w:cs="Arial"/>
          <w:color w:val="000000" w:themeColor="text1"/>
        </w:rPr>
      </w:pPr>
      <w:r w:rsidRPr="73E57E1D">
        <w:rPr>
          <w:rFonts w:ascii="Arial" w:eastAsia="Arial" w:hAnsi="Arial" w:cs="Arial"/>
          <w:color w:val="242424"/>
        </w:rPr>
        <w:t xml:space="preserve">The DigiTay, </w:t>
      </w:r>
      <w:r w:rsidRPr="73E57E1D">
        <w:rPr>
          <w:rFonts w:ascii="Arial" w:eastAsia="Arial" w:hAnsi="Arial" w:cs="Arial"/>
          <w:color w:val="000000" w:themeColor="text1"/>
        </w:rPr>
        <w:t xml:space="preserve">Digital Skills Third Sector Challenge Fund will provide grants of between £5,000 and £45,000, with programme delivery to be completed by September 2025. </w:t>
      </w:r>
      <w:r w:rsidR="3860950C" w:rsidRPr="73E57E1D">
        <w:rPr>
          <w:rFonts w:ascii="Arial" w:eastAsia="Arial" w:hAnsi="Arial" w:cs="Arial"/>
          <w:color w:val="000000" w:themeColor="text1"/>
        </w:rPr>
        <w:t>Lead a</w:t>
      </w:r>
      <w:r w:rsidRPr="73E57E1D">
        <w:rPr>
          <w:rFonts w:ascii="Arial" w:eastAsia="Arial" w:hAnsi="Arial" w:cs="Arial"/>
          <w:color w:val="000000" w:themeColor="text1"/>
        </w:rPr>
        <w:t>pplicants must be third sector organisations. Clients can come from across the Tay Cities Region</w:t>
      </w:r>
      <w:r w:rsidR="56C67BEE" w:rsidRPr="73E57E1D">
        <w:rPr>
          <w:rFonts w:ascii="Arial" w:eastAsia="Arial" w:hAnsi="Arial" w:cs="Arial"/>
          <w:color w:val="000000" w:themeColor="text1"/>
        </w:rPr>
        <w:t xml:space="preserve"> – Angus, Dundee, North East Fife and Perth and Kinross. </w:t>
      </w:r>
    </w:p>
    <w:p w14:paraId="1DF5F8A9" w14:textId="6748EEE1" w:rsidR="00A5570C" w:rsidRDefault="4F507A1A" w:rsidP="73E57E1D">
      <w:pPr>
        <w:spacing w:after="120"/>
        <w:jc w:val="both"/>
        <w:rPr>
          <w:rFonts w:ascii="Arial" w:eastAsia="Arial" w:hAnsi="Arial" w:cs="Arial"/>
          <w:color w:val="242424"/>
        </w:rPr>
      </w:pPr>
      <w:r w:rsidRPr="73E57E1D">
        <w:rPr>
          <w:rFonts w:ascii="Arial" w:eastAsia="Arial" w:hAnsi="Arial" w:cs="Arial"/>
          <w:color w:val="242424"/>
        </w:rPr>
        <w:t xml:space="preserve"> </w:t>
      </w:r>
    </w:p>
    <w:p w14:paraId="7DB91292" w14:textId="545D45E0" w:rsidR="00A5570C" w:rsidRDefault="4F507A1A" w:rsidP="73E57E1D">
      <w:pPr>
        <w:spacing w:after="120"/>
        <w:jc w:val="both"/>
        <w:rPr>
          <w:rFonts w:ascii="Arial" w:eastAsia="Arial" w:hAnsi="Arial" w:cs="Arial"/>
          <w:color w:val="242424"/>
        </w:rPr>
      </w:pPr>
      <w:r w:rsidRPr="73E57E1D">
        <w:rPr>
          <w:rFonts w:ascii="Arial" w:eastAsia="Arial" w:hAnsi="Arial" w:cs="Arial"/>
          <w:color w:val="242424"/>
        </w:rPr>
        <w:t>As a result, by submitting a bid to either programme, you agree to basic information about your application being shared with the assessment panels to ensure no duplication of activity etc. The information to be shared is:</w:t>
      </w:r>
      <w:r>
        <w:br/>
      </w:r>
    </w:p>
    <w:p w14:paraId="3A417CD4" w14:textId="23BA32FD" w:rsidR="00A5570C" w:rsidRDefault="4F507A1A" w:rsidP="73E57E1D">
      <w:pPr>
        <w:pStyle w:val="ListParagraph"/>
        <w:numPr>
          <w:ilvl w:val="0"/>
          <w:numId w:val="11"/>
        </w:numPr>
        <w:spacing w:line="240" w:lineRule="exact"/>
        <w:jc w:val="both"/>
        <w:rPr>
          <w:rFonts w:ascii="Arial" w:eastAsia="Arial" w:hAnsi="Arial" w:cs="Arial"/>
          <w:color w:val="242424"/>
        </w:rPr>
      </w:pPr>
      <w:r w:rsidRPr="73E57E1D">
        <w:rPr>
          <w:rFonts w:ascii="Arial" w:eastAsia="Arial" w:hAnsi="Arial" w:cs="Arial"/>
          <w:color w:val="242424"/>
        </w:rPr>
        <w:t>Applicant organisation</w:t>
      </w:r>
    </w:p>
    <w:p w14:paraId="2AB28A5A" w14:textId="19EC5808" w:rsidR="00A5570C" w:rsidRDefault="4F507A1A" w:rsidP="73E57E1D">
      <w:pPr>
        <w:pStyle w:val="ListParagraph"/>
        <w:numPr>
          <w:ilvl w:val="0"/>
          <w:numId w:val="11"/>
        </w:numPr>
        <w:spacing w:line="240" w:lineRule="exact"/>
        <w:jc w:val="both"/>
        <w:rPr>
          <w:rFonts w:ascii="Arial" w:eastAsia="Arial" w:hAnsi="Arial" w:cs="Arial"/>
          <w:color w:val="242424"/>
        </w:rPr>
      </w:pPr>
      <w:r w:rsidRPr="73E57E1D">
        <w:rPr>
          <w:rFonts w:ascii="Arial" w:eastAsia="Arial" w:hAnsi="Arial" w:cs="Arial"/>
          <w:color w:val="242424"/>
        </w:rPr>
        <w:t>Brief project description</w:t>
      </w:r>
    </w:p>
    <w:p w14:paraId="3CF0F1D6" w14:textId="48B8E8D5" w:rsidR="00A5570C" w:rsidRDefault="4F507A1A" w:rsidP="73E57E1D">
      <w:pPr>
        <w:pStyle w:val="ListParagraph"/>
        <w:numPr>
          <w:ilvl w:val="0"/>
          <w:numId w:val="11"/>
        </w:numPr>
        <w:spacing w:line="240" w:lineRule="exact"/>
        <w:jc w:val="both"/>
        <w:rPr>
          <w:rFonts w:ascii="Arial" w:eastAsia="Arial" w:hAnsi="Arial" w:cs="Arial"/>
          <w:color w:val="242424"/>
        </w:rPr>
      </w:pPr>
      <w:r w:rsidRPr="73E57E1D">
        <w:rPr>
          <w:rFonts w:ascii="Arial" w:eastAsia="Arial" w:hAnsi="Arial" w:cs="Arial"/>
          <w:color w:val="242424"/>
        </w:rPr>
        <w:t>Number of clients</w:t>
      </w:r>
    </w:p>
    <w:p w14:paraId="475A81D6" w14:textId="78F2BDA5" w:rsidR="00A5570C" w:rsidRDefault="4F507A1A" w:rsidP="73E57E1D">
      <w:pPr>
        <w:pStyle w:val="ListParagraph"/>
        <w:numPr>
          <w:ilvl w:val="0"/>
          <w:numId w:val="11"/>
        </w:numPr>
        <w:spacing w:line="240" w:lineRule="exact"/>
        <w:jc w:val="both"/>
        <w:rPr>
          <w:rFonts w:ascii="Arial" w:eastAsia="Arial" w:hAnsi="Arial" w:cs="Arial"/>
          <w:color w:val="242424"/>
        </w:rPr>
      </w:pPr>
      <w:r w:rsidRPr="73E57E1D">
        <w:rPr>
          <w:rFonts w:ascii="Arial" w:eastAsia="Arial" w:hAnsi="Arial" w:cs="Arial"/>
          <w:color w:val="242424"/>
        </w:rPr>
        <w:t>Specific client characteristics e.g. SME upskilling, women returners</w:t>
      </w:r>
    </w:p>
    <w:p w14:paraId="6C01036B" w14:textId="1137ABEB" w:rsidR="00A5570C" w:rsidRDefault="4F507A1A" w:rsidP="73E57E1D">
      <w:pPr>
        <w:pStyle w:val="ListParagraph"/>
        <w:numPr>
          <w:ilvl w:val="0"/>
          <w:numId w:val="11"/>
        </w:numPr>
        <w:spacing w:line="240" w:lineRule="exact"/>
        <w:jc w:val="both"/>
        <w:rPr>
          <w:rFonts w:ascii="Arial" w:eastAsia="Arial" w:hAnsi="Arial" w:cs="Arial"/>
          <w:color w:val="242424"/>
        </w:rPr>
      </w:pPr>
      <w:r w:rsidRPr="73E57E1D">
        <w:rPr>
          <w:rFonts w:ascii="Arial" w:eastAsia="Arial" w:hAnsi="Arial" w:cs="Arial"/>
          <w:color w:val="242424"/>
        </w:rPr>
        <w:t>Cost</w:t>
      </w:r>
    </w:p>
    <w:p w14:paraId="3ADB02CD" w14:textId="671B801F" w:rsidR="00A5570C" w:rsidRDefault="4F507A1A" w:rsidP="73E57E1D">
      <w:pPr>
        <w:pStyle w:val="ListParagraph"/>
        <w:numPr>
          <w:ilvl w:val="0"/>
          <w:numId w:val="11"/>
        </w:numPr>
        <w:spacing w:line="240" w:lineRule="exact"/>
        <w:jc w:val="both"/>
        <w:rPr>
          <w:rFonts w:ascii="Arial" w:eastAsia="Arial" w:hAnsi="Arial" w:cs="Arial"/>
          <w:color w:val="242424"/>
        </w:rPr>
      </w:pPr>
      <w:r w:rsidRPr="73E57E1D">
        <w:rPr>
          <w:rFonts w:ascii="Arial" w:eastAsia="Arial" w:hAnsi="Arial" w:cs="Arial"/>
          <w:color w:val="242424"/>
        </w:rPr>
        <w:t>Qualifications (if any) proposed</w:t>
      </w:r>
    </w:p>
    <w:p w14:paraId="20A0E9E4" w14:textId="78724F45" w:rsidR="00A5570C" w:rsidRDefault="4F507A1A" w:rsidP="73E57E1D">
      <w:pPr>
        <w:pStyle w:val="ListParagraph"/>
        <w:numPr>
          <w:ilvl w:val="0"/>
          <w:numId w:val="11"/>
        </w:numPr>
        <w:spacing w:line="240" w:lineRule="exact"/>
        <w:jc w:val="both"/>
        <w:rPr>
          <w:rFonts w:ascii="Arial" w:eastAsia="Arial" w:hAnsi="Arial" w:cs="Arial"/>
          <w:color w:val="242424"/>
        </w:rPr>
      </w:pPr>
      <w:r w:rsidRPr="73E57E1D">
        <w:rPr>
          <w:rFonts w:ascii="Arial" w:eastAsia="Arial" w:hAnsi="Arial" w:cs="Arial"/>
          <w:color w:val="242424"/>
        </w:rPr>
        <w:t>Timescales</w:t>
      </w:r>
    </w:p>
    <w:p w14:paraId="66C4F6B1" w14:textId="421AA249" w:rsidR="00A5570C" w:rsidRDefault="4F507A1A" w:rsidP="73E57E1D">
      <w:pPr>
        <w:spacing w:after="120"/>
        <w:rPr>
          <w:rFonts w:ascii="Calibri" w:eastAsia="Calibri" w:hAnsi="Calibri" w:cs="Calibri"/>
          <w:color w:val="242424"/>
        </w:rPr>
      </w:pPr>
      <w:r w:rsidRPr="73E57E1D">
        <w:rPr>
          <w:rFonts w:ascii="Calibri" w:eastAsia="Calibri" w:hAnsi="Calibri" w:cs="Calibri"/>
          <w:color w:val="242424"/>
        </w:rPr>
        <w:t xml:space="preserve"> </w:t>
      </w:r>
    </w:p>
    <w:p w14:paraId="2E9F98FD" w14:textId="3615CE41" w:rsidR="00A5570C" w:rsidRDefault="00A5570C" w:rsidP="60DC2D16">
      <w:pPr>
        <w:spacing w:after="120"/>
        <w:rPr>
          <w:rFonts w:ascii="Arial" w:hAnsi="Arial" w:cs="Arial"/>
          <w:b/>
          <w:bCs/>
        </w:rPr>
      </w:pPr>
    </w:p>
    <w:p w14:paraId="37FFB457" w14:textId="788614CD" w:rsidR="00A5570C" w:rsidRDefault="00A5570C" w:rsidP="60DC2D16">
      <w:pPr>
        <w:spacing w:after="120"/>
        <w:rPr>
          <w:rFonts w:ascii="Arial" w:hAnsi="Arial" w:cs="Arial"/>
          <w:b/>
          <w:bCs/>
        </w:rPr>
      </w:pPr>
    </w:p>
    <w:p w14:paraId="75525349" w14:textId="3B179D87" w:rsidR="00A5570C" w:rsidRDefault="00A5570C" w:rsidP="60DC2D16">
      <w:pPr>
        <w:spacing w:after="120"/>
        <w:rPr>
          <w:rFonts w:ascii="Arial" w:hAnsi="Arial" w:cs="Arial"/>
          <w:b/>
          <w:bCs/>
        </w:rPr>
      </w:pPr>
    </w:p>
    <w:p w14:paraId="19F4102C" w14:textId="3F4F6DBB" w:rsidR="00A5570C" w:rsidRDefault="00A5570C" w:rsidP="60DC2D16">
      <w:pPr>
        <w:spacing w:after="120"/>
        <w:rPr>
          <w:rFonts w:ascii="Arial" w:hAnsi="Arial" w:cs="Arial"/>
          <w:b/>
          <w:bCs/>
        </w:rPr>
      </w:pPr>
    </w:p>
    <w:p w14:paraId="2E972CFE" w14:textId="72E19A4F" w:rsidR="00A5570C" w:rsidRDefault="00A5570C" w:rsidP="60DC2D16">
      <w:pPr>
        <w:spacing w:after="120"/>
        <w:rPr>
          <w:rFonts w:ascii="Arial" w:hAnsi="Arial" w:cs="Arial"/>
          <w:b/>
          <w:bCs/>
        </w:rPr>
      </w:pPr>
    </w:p>
    <w:p w14:paraId="3ED47F6A" w14:textId="5113206B" w:rsidR="00A5570C" w:rsidRDefault="00A5570C" w:rsidP="60DC2D16">
      <w:pPr>
        <w:spacing w:after="120"/>
        <w:rPr>
          <w:rFonts w:ascii="Arial" w:hAnsi="Arial" w:cs="Arial"/>
          <w:b/>
          <w:bCs/>
        </w:rPr>
      </w:pPr>
    </w:p>
    <w:p w14:paraId="3E18D6EB" w14:textId="18F46478" w:rsidR="00A5570C" w:rsidRDefault="00A5570C" w:rsidP="60DC2D16">
      <w:pPr>
        <w:spacing w:after="120"/>
        <w:rPr>
          <w:rFonts w:ascii="Arial" w:hAnsi="Arial" w:cs="Arial"/>
          <w:b/>
          <w:bCs/>
        </w:rPr>
      </w:pPr>
    </w:p>
    <w:p w14:paraId="10A6D5C1" w14:textId="77601AA2" w:rsidR="00A5570C" w:rsidRDefault="00A5570C" w:rsidP="60DC2D16">
      <w:pPr>
        <w:spacing w:after="120"/>
        <w:rPr>
          <w:rFonts w:ascii="Arial" w:hAnsi="Arial" w:cs="Arial"/>
          <w:b/>
          <w:bCs/>
        </w:rPr>
      </w:pPr>
    </w:p>
    <w:p w14:paraId="270DAF3F" w14:textId="0ED3DD73" w:rsidR="00A5570C" w:rsidRDefault="00A5570C" w:rsidP="60DC2D16">
      <w:pPr>
        <w:spacing w:after="120"/>
        <w:rPr>
          <w:rFonts w:ascii="Arial" w:hAnsi="Arial" w:cs="Arial"/>
          <w:b/>
          <w:bCs/>
        </w:rPr>
      </w:pPr>
    </w:p>
    <w:p w14:paraId="17E723B9" w14:textId="42CE9EBA" w:rsidR="00A5570C" w:rsidRDefault="00A5570C" w:rsidP="60DC2D16">
      <w:pPr>
        <w:spacing w:after="120"/>
        <w:rPr>
          <w:rFonts w:ascii="Arial" w:hAnsi="Arial" w:cs="Arial"/>
          <w:b/>
          <w:bCs/>
        </w:rPr>
      </w:pPr>
    </w:p>
    <w:p w14:paraId="6649AF27" w14:textId="6C62446D" w:rsidR="00A5570C" w:rsidRDefault="00A5570C" w:rsidP="60DC2D16">
      <w:pPr>
        <w:spacing w:after="120"/>
        <w:rPr>
          <w:rFonts w:ascii="Arial" w:hAnsi="Arial" w:cs="Arial"/>
          <w:b/>
          <w:bCs/>
        </w:rPr>
      </w:pPr>
    </w:p>
    <w:p w14:paraId="7974E6FD" w14:textId="0C0AC344" w:rsidR="00A5570C" w:rsidRDefault="00A5570C" w:rsidP="60DC2D16">
      <w:pPr>
        <w:spacing w:after="120"/>
        <w:rPr>
          <w:rFonts w:ascii="Arial" w:hAnsi="Arial" w:cs="Arial"/>
          <w:b/>
          <w:bCs/>
        </w:rPr>
      </w:pPr>
    </w:p>
    <w:p w14:paraId="74F7066B" w14:textId="03A40F66" w:rsidR="73E57E1D" w:rsidRDefault="73E57E1D" w:rsidP="73E57E1D">
      <w:pPr>
        <w:spacing w:after="120"/>
        <w:rPr>
          <w:rFonts w:ascii="Arial" w:hAnsi="Arial" w:cs="Arial"/>
          <w:b/>
          <w:bCs/>
        </w:rPr>
      </w:pPr>
    </w:p>
    <w:p w14:paraId="27577B2C" w14:textId="17413CF7" w:rsidR="00A5570C" w:rsidRDefault="3EF7DE36" w:rsidP="73E57E1D">
      <w:pPr>
        <w:spacing w:after="120"/>
        <w:rPr>
          <w:rFonts w:ascii="Arial" w:hAnsi="Arial" w:cs="Arial"/>
          <w:b/>
          <w:bCs/>
        </w:rPr>
      </w:pPr>
      <w:r w:rsidRPr="73E57E1D">
        <w:rPr>
          <w:rFonts w:ascii="Arial" w:hAnsi="Arial" w:cs="Arial"/>
          <w:b/>
          <w:bCs/>
        </w:rPr>
        <w:t xml:space="preserve">Section </w:t>
      </w:r>
      <w:r w:rsidR="170EA3EE" w:rsidRPr="73E57E1D">
        <w:rPr>
          <w:rFonts w:ascii="Arial" w:hAnsi="Arial" w:cs="Arial"/>
          <w:b/>
          <w:bCs/>
        </w:rPr>
        <w:t>6</w:t>
      </w:r>
      <w:r w:rsidR="00A5570C" w:rsidRPr="73E57E1D">
        <w:rPr>
          <w:rFonts w:ascii="Arial" w:hAnsi="Arial" w:cs="Arial"/>
          <w:b/>
          <w:bCs/>
        </w:rPr>
        <w:t xml:space="preserve"> – </w:t>
      </w:r>
      <w:r w:rsidR="004C5F90" w:rsidRPr="73E57E1D">
        <w:rPr>
          <w:rFonts w:ascii="Arial" w:hAnsi="Arial" w:cs="Arial"/>
          <w:b/>
          <w:bCs/>
        </w:rPr>
        <w:t>Certification</w:t>
      </w:r>
    </w:p>
    <w:p w14:paraId="35C692EE" w14:textId="77777777" w:rsidR="003A0FD0" w:rsidRPr="00DF6185" w:rsidRDefault="003A0FD0" w:rsidP="00DF6185">
      <w:pPr>
        <w:spacing w:after="120"/>
        <w:rPr>
          <w:rFonts w:ascii="Arial" w:hAnsi="Arial" w:cs="Arial"/>
          <w:b/>
        </w:rPr>
      </w:pPr>
    </w:p>
    <w:tbl>
      <w:tblPr>
        <w:tblpPr w:leftFromText="180" w:rightFromText="180" w:vertAnchor="text" w:tblpY="8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848"/>
      </w:tblGrid>
      <w:tr w:rsidR="003A0FD0" w:rsidRPr="00215902" w14:paraId="03DA498A" w14:textId="77777777" w:rsidTr="003A0FD0">
        <w:tc>
          <w:tcPr>
            <w:tcW w:w="9828" w:type="dxa"/>
            <w:gridSpan w:val="2"/>
            <w:shd w:val="clear" w:color="auto" w:fill="auto"/>
          </w:tcPr>
          <w:p w14:paraId="6F0B224A" w14:textId="4AE863A6" w:rsidR="003A0FD0" w:rsidRDefault="003A0FD0" w:rsidP="003A0FD0">
            <w:pPr>
              <w:textAlignment w:val="baseline"/>
              <w:rPr>
                <w:rFonts w:ascii="Arial" w:hAnsi="Arial" w:cs="Arial"/>
              </w:rPr>
            </w:pPr>
            <w:r w:rsidRPr="00B438ED">
              <w:rPr>
                <w:rFonts w:ascii="Arial" w:hAnsi="Arial" w:cs="Arial"/>
                <w:b/>
                <w:bCs/>
                <w:i/>
                <w:iCs/>
              </w:rPr>
              <w:t>To be completed by applicant</w:t>
            </w:r>
          </w:p>
          <w:p w14:paraId="5043B5DD" w14:textId="77777777" w:rsidR="004C5F90" w:rsidRPr="00B438ED" w:rsidRDefault="004C5F90" w:rsidP="003A0FD0">
            <w:pPr>
              <w:textAlignment w:val="baseline"/>
              <w:rPr>
                <w:rFonts w:ascii="Segoe UI" w:hAnsi="Segoe UI" w:cs="Segoe UI"/>
              </w:rPr>
            </w:pPr>
          </w:p>
          <w:p w14:paraId="5FA8F2B9" w14:textId="3DD1D52E" w:rsidR="004C5F90" w:rsidRDefault="003A0FD0" w:rsidP="003A0FD0">
            <w:pPr>
              <w:rPr>
                <w:rFonts w:ascii="Arial" w:hAnsi="Arial" w:cs="Arial"/>
                <w:b/>
                <w:bCs/>
              </w:rPr>
            </w:pPr>
            <w:r w:rsidRPr="00B438ED">
              <w:rPr>
                <w:rFonts w:ascii="Arial" w:hAnsi="Arial" w:cs="Arial"/>
                <w:b/>
                <w:bCs/>
              </w:rPr>
              <w:t xml:space="preserve">I have read and agree to comply with the details of this fund and confirm the information given </w:t>
            </w:r>
            <w:r w:rsidR="004C5F90">
              <w:rPr>
                <w:rFonts w:ascii="Arial" w:hAnsi="Arial" w:cs="Arial"/>
                <w:b/>
                <w:bCs/>
              </w:rPr>
              <w:t xml:space="preserve">in this application </w:t>
            </w:r>
            <w:r w:rsidRPr="00B438ED">
              <w:rPr>
                <w:rFonts w:ascii="Arial" w:hAnsi="Arial" w:cs="Arial"/>
                <w:b/>
                <w:bCs/>
              </w:rPr>
              <w:t>is correct.</w:t>
            </w:r>
          </w:p>
          <w:p w14:paraId="35EC0B78" w14:textId="3B80D88E" w:rsidR="004C5F90" w:rsidRDefault="004C5F90" w:rsidP="003A0FD0">
            <w:pPr>
              <w:rPr>
                <w:rFonts w:ascii="Arial" w:hAnsi="Arial" w:cs="Arial"/>
                <w:b/>
                <w:bCs/>
              </w:rPr>
            </w:pPr>
          </w:p>
          <w:p w14:paraId="590090E2" w14:textId="503ED3B4" w:rsidR="004C5F90" w:rsidRDefault="004C5F90" w:rsidP="003A0FD0">
            <w:pPr>
              <w:rPr>
                <w:rFonts w:ascii="Arial" w:hAnsi="Arial" w:cs="Arial"/>
                <w:b/>
                <w:bCs/>
              </w:rPr>
            </w:pPr>
            <w:r>
              <w:rPr>
                <w:rFonts w:ascii="Arial" w:hAnsi="Arial" w:cs="Arial"/>
                <w:b/>
                <w:bCs/>
              </w:rPr>
              <w:t>I confirm I have the required authorisation to sign and submit this application on behalf of the applicant organisation.</w:t>
            </w:r>
          </w:p>
          <w:p w14:paraId="65DC4546" w14:textId="77777777" w:rsidR="004C5F90" w:rsidRDefault="004C5F90" w:rsidP="003A0FD0">
            <w:pPr>
              <w:rPr>
                <w:rFonts w:ascii="Arial" w:hAnsi="Arial" w:cs="Arial"/>
                <w:b/>
                <w:bCs/>
              </w:rPr>
            </w:pPr>
          </w:p>
          <w:p w14:paraId="192F69F8" w14:textId="6765E15F" w:rsidR="003A0FD0" w:rsidRDefault="003A0FD0" w:rsidP="003A0FD0">
            <w:pPr>
              <w:rPr>
                <w:rFonts w:ascii="Arial" w:hAnsi="Arial" w:cs="Arial"/>
              </w:rPr>
            </w:pPr>
            <w:r w:rsidRPr="00B438ED">
              <w:rPr>
                <w:rFonts w:ascii="Arial" w:hAnsi="Arial" w:cs="Arial"/>
                <w:b/>
                <w:bCs/>
              </w:rPr>
              <w:t xml:space="preserve"> (Electronic Signature with confirmation email is </w:t>
            </w:r>
            <w:r w:rsidR="004C5F90">
              <w:rPr>
                <w:rFonts w:ascii="Arial" w:hAnsi="Arial" w:cs="Arial"/>
                <w:b/>
                <w:bCs/>
              </w:rPr>
              <w:t>acceptable</w:t>
            </w:r>
            <w:r w:rsidRPr="00B438ED">
              <w:rPr>
                <w:rFonts w:ascii="Arial" w:hAnsi="Arial" w:cs="Arial"/>
                <w:b/>
                <w:bCs/>
              </w:rPr>
              <w:t>)</w:t>
            </w:r>
            <w:r w:rsidRPr="00B438ED">
              <w:rPr>
                <w:rFonts w:ascii="Arial" w:hAnsi="Arial" w:cs="Arial"/>
              </w:rPr>
              <w:t> </w:t>
            </w:r>
          </w:p>
          <w:p w14:paraId="4B0116F3" w14:textId="77777777" w:rsidR="003A0FD0" w:rsidRPr="00215902" w:rsidRDefault="003A0FD0" w:rsidP="003A0FD0">
            <w:pPr>
              <w:rPr>
                <w:rFonts w:ascii="Arial" w:hAnsi="Arial"/>
              </w:rPr>
            </w:pPr>
          </w:p>
        </w:tc>
      </w:tr>
      <w:tr w:rsidR="003A0FD0" w:rsidRPr="00215902" w14:paraId="0C728748" w14:textId="77777777" w:rsidTr="003A0FD0">
        <w:tc>
          <w:tcPr>
            <w:tcW w:w="1980" w:type="dxa"/>
            <w:shd w:val="clear" w:color="auto" w:fill="auto"/>
          </w:tcPr>
          <w:p w14:paraId="44E91284" w14:textId="77777777" w:rsidR="003A0FD0" w:rsidRDefault="003A0FD0" w:rsidP="003A0FD0">
            <w:pPr>
              <w:keepNext/>
              <w:outlineLvl w:val="0"/>
              <w:rPr>
                <w:rFonts w:ascii="Arial" w:hAnsi="Arial" w:cs="Arial"/>
                <w:b/>
                <w:szCs w:val="20"/>
              </w:rPr>
            </w:pPr>
            <w:r>
              <w:rPr>
                <w:rFonts w:ascii="Arial" w:hAnsi="Arial" w:cs="Arial"/>
                <w:b/>
                <w:szCs w:val="20"/>
              </w:rPr>
              <w:t>Name</w:t>
            </w:r>
          </w:p>
          <w:p w14:paraId="3C782C78" w14:textId="77777777" w:rsidR="003A0FD0" w:rsidRPr="00215902" w:rsidRDefault="003A0FD0" w:rsidP="003A0FD0">
            <w:pPr>
              <w:keepNext/>
              <w:outlineLvl w:val="0"/>
              <w:rPr>
                <w:rFonts w:ascii="Arial" w:hAnsi="Arial" w:cs="Arial"/>
                <w:b/>
                <w:szCs w:val="20"/>
              </w:rPr>
            </w:pPr>
          </w:p>
        </w:tc>
        <w:tc>
          <w:tcPr>
            <w:tcW w:w="7848" w:type="dxa"/>
          </w:tcPr>
          <w:p w14:paraId="694EBB40" w14:textId="77777777" w:rsidR="003A0FD0" w:rsidRDefault="003A0FD0" w:rsidP="003A0FD0">
            <w:pPr>
              <w:rPr>
                <w:rFonts w:ascii="Arial" w:hAnsi="Arial"/>
                <w:b/>
              </w:rPr>
            </w:pPr>
          </w:p>
        </w:tc>
      </w:tr>
      <w:tr w:rsidR="003A0FD0" w:rsidRPr="00215902" w14:paraId="0F56008A" w14:textId="77777777" w:rsidTr="003A0FD0">
        <w:tc>
          <w:tcPr>
            <w:tcW w:w="1980" w:type="dxa"/>
            <w:shd w:val="clear" w:color="auto" w:fill="auto"/>
          </w:tcPr>
          <w:p w14:paraId="20BC8064" w14:textId="77777777" w:rsidR="003A0FD0" w:rsidRPr="007D08FC" w:rsidRDefault="003A0FD0" w:rsidP="003A0FD0">
            <w:pPr>
              <w:rPr>
                <w:rFonts w:ascii="Arial" w:hAnsi="Arial"/>
                <w:b/>
              </w:rPr>
            </w:pPr>
            <w:r>
              <w:rPr>
                <w:rFonts w:ascii="Arial" w:hAnsi="Arial"/>
                <w:b/>
              </w:rPr>
              <w:t>Job Title</w:t>
            </w:r>
          </w:p>
          <w:p w14:paraId="7A964EBF" w14:textId="77777777" w:rsidR="003A0FD0" w:rsidRDefault="003A0FD0" w:rsidP="003A0FD0">
            <w:pPr>
              <w:keepNext/>
              <w:outlineLvl w:val="0"/>
              <w:rPr>
                <w:rFonts w:ascii="Arial" w:hAnsi="Arial" w:cs="Arial"/>
                <w:b/>
                <w:szCs w:val="20"/>
              </w:rPr>
            </w:pPr>
          </w:p>
        </w:tc>
        <w:tc>
          <w:tcPr>
            <w:tcW w:w="7848" w:type="dxa"/>
          </w:tcPr>
          <w:p w14:paraId="7357EE18" w14:textId="77777777" w:rsidR="003A0FD0" w:rsidRDefault="003A0FD0" w:rsidP="003A0FD0">
            <w:pPr>
              <w:rPr>
                <w:rFonts w:ascii="Arial" w:hAnsi="Arial"/>
                <w:b/>
              </w:rPr>
            </w:pPr>
          </w:p>
        </w:tc>
      </w:tr>
      <w:tr w:rsidR="003A0FD0" w:rsidRPr="00215902" w14:paraId="43C7FA8B" w14:textId="77777777" w:rsidTr="003A0FD0">
        <w:tc>
          <w:tcPr>
            <w:tcW w:w="1980" w:type="dxa"/>
            <w:shd w:val="clear" w:color="auto" w:fill="auto"/>
          </w:tcPr>
          <w:p w14:paraId="715F5E4F" w14:textId="77777777" w:rsidR="003A0FD0" w:rsidRDefault="003A0FD0" w:rsidP="003A0FD0">
            <w:pPr>
              <w:keepNext/>
              <w:outlineLvl w:val="0"/>
              <w:rPr>
                <w:rFonts w:ascii="Arial" w:hAnsi="Arial" w:cs="Arial"/>
                <w:b/>
                <w:szCs w:val="20"/>
              </w:rPr>
            </w:pPr>
            <w:r>
              <w:rPr>
                <w:rFonts w:ascii="Arial" w:hAnsi="Arial" w:cs="Arial"/>
                <w:b/>
                <w:szCs w:val="20"/>
              </w:rPr>
              <w:t>Signature</w:t>
            </w:r>
          </w:p>
          <w:p w14:paraId="72B1F508" w14:textId="77777777" w:rsidR="003A0FD0" w:rsidRDefault="003A0FD0" w:rsidP="003A0FD0">
            <w:pPr>
              <w:keepNext/>
              <w:outlineLvl w:val="0"/>
              <w:rPr>
                <w:rFonts w:ascii="Arial" w:hAnsi="Arial" w:cs="Arial"/>
                <w:b/>
                <w:szCs w:val="20"/>
              </w:rPr>
            </w:pPr>
          </w:p>
        </w:tc>
        <w:tc>
          <w:tcPr>
            <w:tcW w:w="7848" w:type="dxa"/>
          </w:tcPr>
          <w:p w14:paraId="30122952" w14:textId="77777777" w:rsidR="003A0FD0" w:rsidRDefault="003A0FD0" w:rsidP="003A0FD0">
            <w:pPr>
              <w:rPr>
                <w:rFonts w:ascii="Arial" w:hAnsi="Arial"/>
                <w:b/>
              </w:rPr>
            </w:pPr>
          </w:p>
        </w:tc>
      </w:tr>
      <w:tr w:rsidR="003A0FD0" w:rsidRPr="00215902" w14:paraId="109DF7C5" w14:textId="77777777" w:rsidTr="003A0FD0">
        <w:tc>
          <w:tcPr>
            <w:tcW w:w="1980" w:type="dxa"/>
            <w:shd w:val="clear" w:color="auto" w:fill="auto"/>
          </w:tcPr>
          <w:p w14:paraId="69E37279" w14:textId="77777777" w:rsidR="003A0FD0" w:rsidRDefault="003A0FD0" w:rsidP="003A0FD0">
            <w:pPr>
              <w:keepNext/>
              <w:outlineLvl w:val="0"/>
              <w:rPr>
                <w:rFonts w:ascii="Arial" w:hAnsi="Arial" w:cs="Arial"/>
                <w:b/>
                <w:szCs w:val="20"/>
              </w:rPr>
            </w:pPr>
            <w:r>
              <w:rPr>
                <w:rFonts w:ascii="Arial" w:hAnsi="Arial" w:cs="Arial"/>
                <w:b/>
                <w:szCs w:val="20"/>
              </w:rPr>
              <w:t>Date</w:t>
            </w:r>
          </w:p>
          <w:p w14:paraId="55AB6CD7" w14:textId="77777777" w:rsidR="003A0FD0" w:rsidRDefault="003A0FD0" w:rsidP="003A0FD0">
            <w:pPr>
              <w:keepNext/>
              <w:outlineLvl w:val="0"/>
              <w:rPr>
                <w:rFonts w:ascii="Arial" w:hAnsi="Arial" w:cs="Arial"/>
                <w:b/>
                <w:szCs w:val="20"/>
              </w:rPr>
            </w:pPr>
          </w:p>
        </w:tc>
        <w:tc>
          <w:tcPr>
            <w:tcW w:w="7848" w:type="dxa"/>
          </w:tcPr>
          <w:p w14:paraId="2C7B48A0" w14:textId="77777777" w:rsidR="003A0FD0" w:rsidRDefault="003A0FD0" w:rsidP="003A0FD0">
            <w:pPr>
              <w:rPr>
                <w:rFonts w:ascii="Arial" w:hAnsi="Arial"/>
                <w:b/>
              </w:rPr>
            </w:pPr>
          </w:p>
        </w:tc>
      </w:tr>
    </w:tbl>
    <w:p w14:paraId="1EC89E84" w14:textId="77777777" w:rsidR="00A5570C" w:rsidRDefault="00A5570C"/>
    <w:p w14:paraId="357C6B8F" w14:textId="4F9D3740" w:rsidR="00D836A4" w:rsidRPr="00F70774" w:rsidRDefault="00F70774" w:rsidP="00D836A4">
      <w:pPr>
        <w:rPr>
          <w:rFonts w:ascii="Arial" w:hAnsi="Arial" w:cs="Arial"/>
          <w:bCs/>
        </w:rPr>
      </w:pPr>
      <w:r w:rsidRPr="00F70774">
        <w:rPr>
          <w:rFonts w:ascii="Arial" w:hAnsi="Arial" w:cs="Arial"/>
          <w:bCs/>
        </w:rPr>
        <w:t>Please also provide a copy of the following documents:</w:t>
      </w:r>
    </w:p>
    <w:p w14:paraId="5D5D7827" w14:textId="65D74B34" w:rsidR="00F70774" w:rsidRPr="00F70774" w:rsidRDefault="00F70774" w:rsidP="00D836A4">
      <w:pPr>
        <w:rPr>
          <w:rFonts w:ascii="Arial" w:hAnsi="Arial" w:cs="Arial"/>
          <w:bCs/>
        </w:rPr>
      </w:pPr>
    </w:p>
    <w:tbl>
      <w:tblPr>
        <w:tblStyle w:val="TableGrid"/>
        <w:tblW w:w="0" w:type="auto"/>
        <w:tblInd w:w="851" w:type="dxa"/>
        <w:tblLook w:val="04A0" w:firstRow="1" w:lastRow="0" w:firstColumn="1" w:lastColumn="0" w:noHBand="0" w:noVBand="1"/>
      </w:tblPr>
      <w:tblGrid>
        <w:gridCol w:w="6799"/>
        <w:gridCol w:w="709"/>
      </w:tblGrid>
      <w:tr w:rsidR="00F70774" w14:paraId="7C0869A3" w14:textId="77777777" w:rsidTr="00074D91">
        <w:tc>
          <w:tcPr>
            <w:tcW w:w="6799" w:type="dxa"/>
            <w:tcBorders>
              <w:top w:val="nil"/>
              <w:left w:val="nil"/>
              <w:bottom w:val="nil"/>
              <w:right w:val="single" w:sz="4" w:space="0" w:color="auto"/>
            </w:tcBorders>
          </w:tcPr>
          <w:p w14:paraId="76A99E52" w14:textId="64886DE6" w:rsidR="00F70774" w:rsidRPr="000C1BDE" w:rsidRDefault="000C1BDE" w:rsidP="000C1BDE">
            <w:pPr>
              <w:pStyle w:val="ListParagraph"/>
              <w:numPr>
                <w:ilvl w:val="0"/>
                <w:numId w:val="8"/>
              </w:numPr>
              <w:rPr>
                <w:rFonts w:ascii="Arial" w:hAnsi="Arial" w:cs="Arial"/>
                <w:bCs/>
              </w:rPr>
            </w:pPr>
            <w:r>
              <w:rPr>
                <w:rFonts w:ascii="Arial" w:hAnsi="Arial" w:cs="Arial"/>
                <w:bCs/>
              </w:rPr>
              <w:t>Constitution</w:t>
            </w:r>
            <w:r w:rsidR="0053620C">
              <w:rPr>
                <w:rFonts w:ascii="Arial" w:hAnsi="Arial" w:cs="Arial"/>
                <w:bCs/>
              </w:rPr>
              <w:t xml:space="preserve"> or other governing document</w:t>
            </w:r>
          </w:p>
        </w:tc>
        <w:tc>
          <w:tcPr>
            <w:tcW w:w="709" w:type="dxa"/>
            <w:tcBorders>
              <w:left w:val="single" w:sz="4" w:space="0" w:color="auto"/>
            </w:tcBorders>
          </w:tcPr>
          <w:p w14:paraId="642BB695" w14:textId="77777777" w:rsidR="00F70774" w:rsidRDefault="00F70774" w:rsidP="00D836A4">
            <w:pPr>
              <w:rPr>
                <w:rFonts w:ascii="Arial" w:hAnsi="Arial" w:cs="Arial"/>
                <w:bCs/>
              </w:rPr>
            </w:pPr>
          </w:p>
        </w:tc>
      </w:tr>
      <w:tr w:rsidR="00F70774" w14:paraId="152A477C" w14:textId="77777777" w:rsidTr="00074D91">
        <w:tc>
          <w:tcPr>
            <w:tcW w:w="6799" w:type="dxa"/>
            <w:tcBorders>
              <w:top w:val="nil"/>
              <w:left w:val="nil"/>
              <w:bottom w:val="nil"/>
              <w:right w:val="single" w:sz="4" w:space="0" w:color="auto"/>
            </w:tcBorders>
          </w:tcPr>
          <w:p w14:paraId="69C9878D" w14:textId="6760D6D7" w:rsidR="00F70774" w:rsidRPr="000C1BDE" w:rsidRDefault="0053620C" w:rsidP="000C1BDE">
            <w:pPr>
              <w:pStyle w:val="ListParagraph"/>
              <w:numPr>
                <w:ilvl w:val="0"/>
                <w:numId w:val="8"/>
              </w:numPr>
              <w:rPr>
                <w:rFonts w:ascii="Arial" w:hAnsi="Arial" w:cs="Arial"/>
                <w:bCs/>
              </w:rPr>
            </w:pPr>
            <w:r>
              <w:rPr>
                <w:rFonts w:ascii="Arial" w:hAnsi="Arial" w:cs="Arial"/>
                <w:bCs/>
              </w:rPr>
              <w:t>Recent bank statement</w:t>
            </w:r>
          </w:p>
        </w:tc>
        <w:tc>
          <w:tcPr>
            <w:tcW w:w="709" w:type="dxa"/>
            <w:tcBorders>
              <w:left w:val="single" w:sz="4" w:space="0" w:color="auto"/>
            </w:tcBorders>
          </w:tcPr>
          <w:p w14:paraId="73621771" w14:textId="77777777" w:rsidR="00F70774" w:rsidRDefault="00F70774" w:rsidP="00D836A4">
            <w:pPr>
              <w:rPr>
                <w:rFonts w:ascii="Arial" w:hAnsi="Arial" w:cs="Arial"/>
                <w:bCs/>
              </w:rPr>
            </w:pPr>
          </w:p>
        </w:tc>
      </w:tr>
      <w:tr w:rsidR="00F70774" w14:paraId="6C1BB325" w14:textId="77777777" w:rsidTr="00074D91">
        <w:tc>
          <w:tcPr>
            <w:tcW w:w="6799" w:type="dxa"/>
            <w:tcBorders>
              <w:top w:val="nil"/>
              <w:left w:val="nil"/>
              <w:bottom w:val="nil"/>
              <w:right w:val="single" w:sz="4" w:space="0" w:color="auto"/>
            </w:tcBorders>
          </w:tcPr>
          <w:p w14:paraId="12051639" w14:textId="356E6DCE" w:rsidR="00F70774" w:rsidRPr="000C1BDE" w:rsidRDefault="00D5313E" w:rsidP="000C1BDE">
            <w:pPr>
              <w:pStyle w:val="ListParagraph"/>
              <w:numPr>
                <w:ilvl w:val="0"/>
                <w:numId w:val="8"/>
              </w:numPr>
              <w:rPr>
                <w:rFonts w:ascii="Arial" w:hAnsi="Arial" w:cs="Arial"/>
                <w:bCs/>
              </w:rPr>
            </w:pPr>
            <w:r>
              <w:rPr>
                <w:rFonts w:ascii="Arial" w:hAnsi="Arial" w:cs="Arial"/>
                <w:bCs/>
              </w:rPr>
              <w:t>Public liability insurance certificate</w:t>
            </w:r>
          </w:p>
        </w:tc>
        <w:tc>
          <w:tcPr>
            <w:tcW w:w="709" w:type="dxa"/>
            <w:tcBorders>
              <w:left w:val="single" w:sz="4" w:space="0" w:color="auto"/>
            </w:tcBorders>
          </w:tcPr>
          <w:p w14:paraId="683248B2" w14:textId="77777777" w:rsidR="00F70774" w:rsidRDefault="00F70774" w:rsidP="00D836A4">
            <w:pPr>
              <w:rPr>
                <w:rFonts w:ascii="Arial" w:hAnsi="Arial" w:cs="Arial"/>
                <w:bCs/>
              </w:rPr>
            </w:pPr>
          </w:p>
        </w:tc>
      </w:tr>
      <w:tr w:rsidR="00F70774" w14:paraId="3FDAD8C4" w14:textId="77777777" w:rsidTr="00074D91">
        <w:tc>
          <w:tcPr>
            <w:tcW w:w="6799" w:type="dxa"/>
            <w:tcBorders>
              <w:top w:val="nil"/>
              <w:left w:val="nil"/>
              <w:bottom w:val="nil"/>
              <w:right w:val="single" w:sz="4" w:space="0" w:color="auto"/>
            </w:tcBorders>
          </w:tcPr>
          <w:p w14:paraId="7DB49483" w14:textId="2972E139" w:rsidR="00F70774" w:rsidRPr="000C1BDE" w:rsidRDefault="00C1516F" w:rsidP="000C1BDE">
            <w:pPr>
              <w:pStyle w:val="ListParagraph"/>
              <w:numPr>
                <w:ilvl w:val="0"/>
                <w:numId w:val="8"/>
              </w:numPr>
              <w:rPr>
                <w:rFonts w:ascii="Arial" w:hAnsi="Arial" w:cs="Arial"/>
                <w:bCs/>
              </w:rPr>
            </w:pPr>
            <w:r>
              <w:rPr>
                <w:rFonts w:ascii="Arial" w:hAnsi="Arial" w:cs="Arial"/>
                <w:bCs/>
              </w:rPr>
              <w:t>Any other relevant policies</w:t>
            </w:r>
            <w:r w:rsidR="00074D91">
              <w:rPr>
                <w:rFonts w:ascii="Arial" w:hAnsi="Arial" w:cs="Arial"/>
                <w:bCs/>
              </w:rPr>
              <w:t>/documents (state below)</w:t>
            </w:r>
          </w:p>
        </w:tc>
        <w:tc>
          <w:tcPr>
            <w:tcW w:w="709" w:type="dxa"/>
            <w:tcBorders>
              <w:left w:val="single" w:sz="4" w:space="0" w:color="auto"/>
            </w:tcBorders>
          </w:tcPr>
          <w:p w14:paraId="13B27262" w14:textId="77777777" w:rsidR="00F70774" w:rsidRDefault="00F70774" w:rsidP="00D836A4">
            <w:pPr>
              <w:rPr>
                <w:rFonts w:ascii="Arial" w:hAnsi="Arial" w:cs="Arial"/>
                <w:bCs/>
              </w:rPr>
            </w:pPr>
          </w:p>
        </w:tc>
      </w:tr>
    </w:tbl>
    <w:p w14:paraId="6BD5D3A6" w14:textId="145DF2BA" w:rsidR="00956848" w:rsidRDefault="00956848" w:rsidP="00D836A4">
      <w:pPr>
        <w:rPr>
          <w:rFonts w:ascii="Arial" w:hAnsi="Arial" w:cs="Arial"/>
          <w:bCs/>
        </w:rPr>
      </w:pPr>
    </w:p>
    <w:p w14:paraId="7335867C" w14:textId="705669A6" w:rsidR="00956848" w:rsidRDefault="00956848" w:rsidP="007E1027">
      <w:pPr>
        <w:ind w:left="2268"/>
        <w:rPr>
          <w:rFonts w:ascii="Arial" w:hAnsi="Arial" w:cs="Arial"/>
          <w:bCs/>
        </w:rPr>
      </w:pPr>
      <w:r>
        <w:rPr>
          <w:rFonts w:ascii="Arial" w:hAnsi="Arial" w:cs="Arial"/>
          <w:bCs/>
        </w:rPr>
        <w:t>……………………………………………………</w:t>
      </w:r>
    </w:p>
    <w:p w14:paraId="3E20097B" w14:textId="244BE268" w:rsidR="00956848" w:rsidRDefault="00956848" w:rsidP="007E1027">
      <w:pPr>
        <w:ind w:left="2268"/>
        <w:rPr>
          <w:rFonts w:ascii="Arial" w:hAnsi="Arial" w:cs="Arial"/>
          <w:bCs/>
        </w:rPr>
      </w:pPr>
      <w:r>
        <w:rPr>
          <w:rFonts w:ascii="Arial" w:hAnsi="Arial" w:cs="Arial"/>
          <w:bCs/>
        </w:rPr>
        <w:t>……………………………………………………</w:t>
      </w:r>
    </w:p>
    <w:p w14:paraId="6F188371" w14:textId="77D7285F" w:rsidR="00956848" w:rsidRDefault="00956848" w:rsidP="007E1027">
      <w:pPr>
        <w:ind w:left="2268"/>
        <w:rPr>
          <w:rFonts w:ascii="Arial" w:hAnsi="Arial" w:cs="Arial"/>
          <w:bCs/>
        </w:rPr>
      </w:pPr>
      <w:r>
        <w:rPr>
          <w:rFonts w:ascii="Arial" w:hAnsi="Arial" w:cs="Arial"/>
          <w:bCs/>
        </w:rPr>
        <w:t>……………………………………………………</w:t>
      </w:r>
    </w:p>
    <w:p w14:paraId="733E81C6" w14:textId="40057760" w:rsidR="00956848" w:rsidRDefault="00956848" w:rsidP="007E1027">
      <w:pPr>
        <w:ind w:left="2268"/>
        <w:rPr>
          <w:rFonts w:ascii="Arial" w:hAnsi="Arial" w:cs="Arial"/>
          <w:bCs/>
        </w:rPr>
      </w:pPr>
    </w:p>
    <w:p w14:paraId="2CC16DD3" w14:textId="77777777" w:rsidR="00956848" w:rsidRPr="00F70774" w:rsidRDefault="00956848" w:rsidP="007E1027">
      <w:pPr>
        <w:ind w:left="2268"/>
        <w:rPr>
          <w:rFonts w:ascii="Arial" w:hAnsi="Arial" w:cs="Arial"/>
          <w:bCs/>
        </w:rPr>
      </w:pPr>
    </w:p>
    <w:p w14:paraId="357C6B91" w14:textId="33B0E68A" w:rsidR="00D836A4" w:rsidRDefault="003D06D6" w:rsidP="00D836A4">
      <w:pPr>
        <w:rPr>
          <w:rFonts w:ascii="Arial" w:hAnsi="Arial" w:cs="Arial"/>
          <w:b/>
          <w:bCs/>
          <w:lang w:eastAsia="en-US"/>
        </w:rPr>
      </w:pPr>
      <w:r>
        <w:rPr>
          <w:rFonts w:ascii="Arial" w:hAnsi="Arial" w:cs="Arial"/>
          <w:b/>
          <w:bCs/>
          <w:lang w:eastAsia="en-US"/>
        </w:rPr>
        <w:t xml:space="preserve">Section </w:t>
      </w:r>
      <w:r w:rsidR="67658804" w:rsidRPr="60DC2D16">
        <w:rPr>
          <w:rFonts w:ascii="Arial" w:hAnsi="Arial" w:cs="Arial"/>
          <w:b/>
          <w:bCs/>
          <w:lang w:eastAsia="en-US"/>
        </w:rPr>
        <w:t>7</w:t>
      </w:r>
      <w:r>
        <w:rPr>
          <w:rFonts w:ascii="Arial" w:hAnsi="Arial" w:cs="Arial"/>
          <w:b/>
          <w:bCs/>
          <w:lang w:eastAsia="en-US"/>
        </w:rPr>
        <w:t xml:space="preserve"> </w:t>
      </w:r>
      <w:r w:rsidR="000156BC">
        <w:rPr>
          <w:rFonts w:ascii="Arial" w:hAnsi="Arial" w:cs="Arial"/>
          <w:b/>
          <w:bCs/>
          <w:lang w:eastAsia="en-US"/>
        </w:rPr>
        <w:t>–</w:t>
      </w:r>
      <w:r>
        <w:rPr>
          <w:rFonts w:ascii="Arial" w:hAnsi="Arial" w:cs="Arial"/>
          <w:b/>
          <w:bCs/>
          <w:lang w:eastAsia="en-US"/>
        </w:rPr>
        <w:t xml:space="preserve"> </w:t>
      </w:r>
      <w:r w:rsidR="000156BC">
        <w:rPr>
          <w:rFonts w:ascii="Arial" w:hAnsi="Arial" w:cs="Arial"/>
          <w:b/>
          <w:bCs/>
          <w:lang w:eastAsia="en-US"/>
        </w:rPr>
        <w:t>Application submission</w:t>
      </w:r>
    </w:p>
    <w:p w14:paraId="41B54890" w14:textId="77777777" w:rsidR="004C5F90" w:rsidRDefault="004C5F90" w:rsidP="00D836A4">
      <w:pPr>
        <w:rPr>
          <w:rFonts w:ascii="Arial" w:hAnsi="Arial" w:cs="Arial"/>
          <w:b/>
          <w:bCs/>
          <w:lang w:eastAsia="en-US"/>
        </w:rPr>
      </w:pPr>
    </w:p>
    <w:p w14:paraId="76F33E6E" w14:textId="267D66D3" w:rsidR="004C5F90" w:rsidRDefault="000156BC" w:rsidP="004C5F90">
      <w:pPr>
        <w:rPr>
          <w:rFonts w:ascii="Arial" w:hAnsi="Arial" w:cs="Arial"/>
        </w:rPr>
      </w:pPr>
      <w:r>
        <w:rPr>
          <w:rFonts w:ascii="Arial" w:hAnsi="Arial" w:cs="Arial"/>
          <w:lang w:eastAsia="en-US"/>
        </w:rPr>
        <w:t>Please send your completed application form</w:t>
      </w:r>
      <w:r w:rsidR="007E1027">
        <w:rPr>
          <w:rFonts w:ascii="Arial" w:hAnsi="Arial" w:cs="Arial"/>
          <w:lang w:eastAsia="en-US"/>
        </w:rPr>
        <w:t xml:space="preserve"> and supporting documentation</w:t>
      </w:r>
      <w:r>
        <w:rPr>
          <w:rFonts w:ascii="Arial" w:hAnsi="Arial" w:cs="Arial"/>
          <w:lang w:eastAsia="en-US"/>
        </w:rPr>
        <w:t xml:space="preserve"> to</w:t>
      </w:r>
      <w:r w:rsidR="00A117B7">
        <w:t xml:space="preserve"> </w:t>
      </w:r>
      <w:r w:rsidR="13C27F04" w:rsidRPr="60DC2D16">
        <w:rPr>
          <w:rFonts w:ascii="Arial" w:eastAsia="Arial" w:hAnsi="Arial" w:cs="Arial"/>
        </w:rPr>
        <w:t>digitay@fife.gov.uk</w:t>
      </w:r>
      <w:r w:rsidR="004C5F90">
        <w:rPr>
          <w:rFonts w:ascii="Arial" w:hAnsi="Arial" w:cs="Arial"/>
        </w:rPr>
        <w:t xml:space="preserve">, by the deadline date of </w:t>
      </w:r>
      <w:r w:rsidR="0044422C">
        <w:rPr>
          <w:rFonts w:ascii="Arial" w:hAnsi="Arial" w:cs="Arial"/>
        </w:rPr>
        <w:t>17</w:t>
      </w:r>
      <w:r w:rsidR="0044422C" w:rsidRPr="0044422C">
        <w:rPr>
          <w:rFonts w:ascii="Arial" w:hAnsi="Arial" w:cs="Arial"/>
          <w:vertAlign w:val="superscript"/>
        </w:rPr>
        <w:t>th</w:t>
      </w:r>
      <w:r w:rsidR="0044422C">
        <w:rPr>
          <w:rFonts w:ascii="Arial" w:hAnsi="Arial" w:cs="Arial"/>
        </w:rPr>
        <w:t xml:space="preserve"> March 2024. </w:t>
      </w:r>
    </w:p>
    <w:p w14:paraId="0420B76A" w14:textId="6CAEE6E4" w:rsidR="000156BC" w:rsidRDefault="000156BC" w:rsidP="00D836A4">
      <w:pPr>
        <w:rPr>
          <w:rFonts w:ascii="Arial" w:hAnsi="Arial" w:cs="Arial"/>
          <w:lang w:eastAsia="en-US"/>
        </w:rPr>
      </w:pPr>
    </w:p>
    <w:p w14:paraId="3EE295FD" w14:textId="15A0DB89" w:rsidR="000156BC" w:rsidRDefault="000156BC" w:rsidP="00D836A4">
      <w:pPr>
        <w:rPr>
          <w:rFonts w:ascii="Arial" w:hAnsi="Arial" w:cs="Arial"/>
          <w:lang w:eastAsia="en-US"/>
        </w:rPr>
      </w:pPr>
    </w:p>
    <w:sectPr w:rsidR="000156BC" w:rsidSect="005310D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44558" w14:textId="77777777" w:rsidR="007B3359" w:rsidRDefault="007B3359" w:rsidP="00D836A4">
      <w:r>
        <w:separator/>
      </w:r>
    </w:p>
  </w:endnote>
  <w:endnote w:type="continuationSeparator" w:id="0">
    <w:p w14:paraId="7878B6A6" w14:textId="77777777" w:rsidR="007B3359" w:rsidRDefault="007B3359" w:rsidP="00D836A4">
      <w:r>
        <w:continuationSeparator/>
      </w:r>
    </w:p>
  </w:endnote>
  <w:endnote w:type="continuationNotice" w:id="1">
    <w:p w14:paraId="165E91F1" w14:textId="77777777" w:rsidR="009262F7" w:rsidRDefault="00926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8B95" w14:textId="77777777" w:rsidR="00840626" w:rsidRDefault="00840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983243"/>
      <w:docPartObj>
        <w:docPartGallery w:val="Page Numbers (Bottom of Page)"/>
        <w:docPartUnique/>
      </w:docPartObj>
    </w:sdtPr>
    <w:sdtEndPr>
      <w:rPr>
        <w:rFonts w:asciiTheme="minorHAnsi" w:hAnsiTheme="minorHAnsi" w:cstheme="minorHAnsi"/>
        <w:noProof/>
      </w:rPr>
    </w:sdtEndPr>
    <w:sdtContent>
      <w:p w14:paraId="357C6BAB" w14:textId="24D730FE" w:rsidR="00D836A4" w:rsidRPr="00BE6805" w:rsidRDefault="008439B1" w:rsidP="008439B1">
        <w:pPr>
          <w:pStyle w:val="Footer"/>
          <w:jc w:val="center"/>
          <w:rPr>
            <w:rFonts w:asciiTheme="minorHAnsi" w:hAnsiTheme="minorHAnsi" w:cstheme="minorHAnsi"/>
          </w:rPr>
        </w:pPr>
        <w:r>
          <w:rPr>
            <w:noProof/>
          </w:rPr>
          <w:drawing>
            <wp:inline distT="0" distB="0" distL="0" distR="0" wp14:anchorId="6E7F45F4" wp14:editId="23AB9EFF">
              <wp:extent cx="2381693" cy="585909"/>
              <wp:effectExtent l="0" t="0" r="0" b="5080"/>
              <wp:docPr id="18" name="Picture 18" descr="A blue and white flag with a lion and a blue and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white flag with a lion and a blue and white cro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1590" cy="590804"/>
                      </a:xfrm>
                      <a:prstGeom prst="rect">
                        <a:avLst/>
                      </a:prstGeom>
                    </pic:spPr>
                  </pic:pic>
                </a:graphicData>
              </a:graphic>
            </wp:inline>
          </w:drawing>
        </w:r>
        <w:r>
          <w:rPr>
            <w:rFonts w:cs="Arial"/>
            <w:noProof/>
            <w:sz w:val="30"/>
            <w:szCs w:val="30"/>
          </w:rPr>
          <w:drawing>
            <wp:inline distT="0" distB="0" distL="0" distR="0" wp14:anchorId="12CDF968" wp14:editId="02E5B652">
              <wp:extent cx="1173746" cy="570554"/>
              <wp:effectExtent l="0" t="0" r="7620" b="1270"/>
              <wp:docPr id="17" name="Picture 17"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86094" cy="576556"/>
                      </a:xfrm>
                      <a:prstGeom prst="rect">
                        <a:avLst/>
                      </a:prstGeom>
                    </pic:spPr>
                  </pic:pic>
                </a:graphicData>
              </a:graphic>
            </wp:inline>
          </w:drawing>
        </w:r>
        <w:r w:rsidR="00D836A4" w:rsidRPr="00BE6805">
          <w:rPr>
            <w:rFonts w:asciiTheme="minorHAnsi" w:hAnsiTheme="minorHAnsi" w:cstheme="minorHAnsi"/>
          </w:rPr>
          <w:fldChar w:fldCharType="begin"/>
        </w:r>
        <w:r w:rsidR="00D836A4" w:rsidRPr="00BE6805">
          <w:rPr>
            <w:rFonts w:asciiTheme="minorHAnsi" w:hAnsiTheme="minorHAnsi" w:cstheme="minorHAnsi"/>
          </w:rPr>
          <w:instrText xml:space="preserve"> PAGE   \* MERGEFORMAT </w:instrText>
        </w:r>
        <w:r w:rsidR="00D836A4" w:rsidRPr="00BE6805">
          <w:rPr>
            <w:rFonts w:asciiTheme="minorHAnsi" w:hAnsiTheme="minorHAnsi" w:cstheme="minorHAnsi"/>
          </w:rPr>
          <w:fldChar w:fldCharType="separate"/>
        </w:r>
        <w:r w:rsidR="00436203">
          <w:rPr>
            <w:rFonts w:asciiTheme="minorHAnsi" w:hAnsiTheme="minorHAnsi" w:cstheme="minorHAnsi"/>
            <w:noProof/>
          </w:rPr>
          <w:t>4</w:t>
        </w:r>
        <w:r w:rsidR="00D836A4" w:rsidRPr="00BE6805">
          <w:rPr>
            <w:rFonts w:asciiTheme="minorHAnsi" w:hAnsiTheme="minorHAnsi" w:cstheme="minorHAnsi"/>
            <w:noProof/>
          </w:rPr>
          <w:fldChar w:fldCharType="end"/>
        </w:r>
      </w:p>
    </w:sdtContent>
  </w:sdt>
  <w:p w14:paraId="357C6BAC" w14:textId="77777777" w:rsidR="005310D2" w:rsidRDefault="005310D2" w:rsidP="005310D2">
    <w:pPr>
      <w:pStyle w:val="Footer"/>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6BAD" w14:textId="506A10A0" w:rsidR="005310D2" w:rsidRDefault="008439B1" w:rsidP="008439B1">
    <w:pPr>
      <w:pStyle w:val="Footer"/>
      <w:ind w:left="-1134"/>
      <w:jc w:val="center"/>
    </w:pPr>
    <w:r>
      <w:rPr>
        <w:noProof/>
      </w:rPr>
      <w:drawing>
        <wp:inline distT="0" distB="0" distL="0" distR="0" wp14:anchorId="16E44E2B" wp14:editId="024D097B">
          <wp:extent cx="2200065" cy="541228"/>
          <wp:effectExtent l="0" t="0" r="0" b="0"/>
          <wp:docPr id="19" name="Picture 19" descr="A blue and white flag with a lion and a blue and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flag with a lion and a blue and white cro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790" cy="550755"/>
                  </a:xfrm>
                  <a:prstGeom prst="rect">
                    <a:avLst/>
                  </a:prstGeom>
                </pic:spPr>
              </pic:pic>
            </a:graphicData>
          </a:graphic>
        </wp:inline>
      </w:drawing>
    </w:r>
    <w:r>
      <w:rPr>
        <w:noProof/>
      </w:rPr>
      <w:drawing>
        <wp:inline distT="0" distB="0" distL="0" distR="0" wp14:anchorId="100C9B6D" wp14:editId="07741D2B">
          <wp:extent cx="896807" cy="435935"/>
          <wp:effectExtent l="0" t="0" r="0" b="2540"/>
          <wp:docPr id="20" name="Picture 20"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8696" cy="4562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6AF43" w14:textId="77777777" w:rsidR="007B3359" w:rsidRDefault="007B3359" w:rsidP="00D836A4">
      <w:r>
        <w:separator/>
      </w:r>
    </w:p>
  </w:footnote>
  <w:footnote w:type="continuationSeparator" w:id="0">
    <w:p w14:paraId="370150A0" w14:textId="77777777" w:rsidR="007B3359" w:rsidRDefault="007B3359" w:rsidP="00D836A4">
      <w:r>
        <w:continuationSeparator/>
      </w:r>
    </w:p>
  </w:footnote>
  <w:footnote w:type="continuationNotice" w:id="1">
    <w:p w14:paraId="44364C59" w14:textId="77777777" w:rsidR="009262F7" w:rsidRDefault="00926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D310" w14:textId="2298E1DC" w:rsidR="00840626" w:rsidRDefault="00840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7A66" w14:textId="5E1D8744" w:rsidR="00986B22" w:rsidRDefault="00986B22" w:rsidP="00986B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BA49" w14:textId="03CE7631" w:rsidR="00840626" w:rsidRDefault="00840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3B9E"/>
    <w:multiLevelType w:val="hybridMultilevel"/>
    <w:tmpl w:val="029440E6"/>
    <w:lvl w:ilvl="0" w:tplc="1E502514">
      <w:start w:val="1"/>
      <w:numFmt w:val="bullet"/>
      <w:lvlText w:val=""/>
      <w:lvlJc w:val="left"/>
      <w:pPr>
        <w:ind w:left="720" w:hanging="360"/>
      </w:pPr>
      <w:rPr>
        <w:rFonts w:ascii="Symbol" w:hAnsi="Symbol" w:hint="default"/>
      </w:rPr>
    </w:lvl>
    <w:lvl w:ilvl="1" w:tplc="CDF02446">
      <w:start w:val="1"/>
      <w:numFmt w:val="bullet"/>
      <w:lvlText w:val="o"/>
      <w:lvlJc w:val="left"/>
      <w:pPr>
        <w:ind w:left="1440" w:hanging="360"/>
      </w:pPr>
      <w:rPr>
        <w:rFonts w:ascii="Courier New" w:hAnsi="Courier New" w:hint="default"/>
      </w:rPr>
    </w:lvl>
    <w:lvl w:ilvl="2" w:tplc="18142412">
      <w:start w:val="1"/>
      <w:numFmt w:val="bullet"/>
      <w:lvlText w:val=""/>
      <w:lvlJc w:val="left"/>
      <w:pPr>
        <w:ind w:left="2160" w:hanging="360"/>
      </w:pPr>
      <w:rPr>
        <w:rFonts w:ascii="Wingdings" w:hAnsi="Wingdings" w:hint="default"/>
      </w:rPr>
    </w:lvl>
    <w:lvl w:ilvl="3" w:tplc="22A8EA44">
      <w:start w:val="1"/>
      <w:numFmt w:val="bullet"/>
      <w:lvlText w:val=""/>
      <w:lvlJc w:val="left"/>
      <w:pPr>
        <w:ind w:left="2880" w:hanging="360"/>
      </w:pPr>
      <w:rPr>
        <w:rFonts w:ascii="Symbol" w:hAnsi="Symbol" w:hint="default"/>
      </w:rPr>
    </w:lvl>
    <w:lvl w:ilvl="4" w:tplc="F14C9748">
      <w:start w:val="1"/>
      <w:numFmt w:val="bullet"/>
      <w:lvlText w:val="o"/>
      <w:lvlJc w:val="left"/>
      <w:pPr>
        <w:ind w:left="3600" w:hanging="360"/>
      </w:pPr>
      <w:rPr>
        <w:rFonts w:ascii="Courier New" w:hAnsi="Courier New" w:hint="default"/>
      </w:rPr>
    </w:lvl>
    <w:lvl w:ilvl="5" w:tplc="1BD8A074">
      <w:start w:val="1"/>
      <w:numFmt w:val="bullet"/>
      <w:lvlText w:val=""/>
      <w:lvlJc w:val="left"/>
      <w:pPr>
        <w:ind w:left="4320" w:hanging="360"/>
      </w:pPr>
      <w:rPr>
        <w:rFonts w:ascii="Wingdings" w:hAnsi="Wingdings" w:hint="default"/>
      </w:rPr>
    </w:lvl>
    <w:lvl w:ilvl="6" w:tplc="26B44FB0">
      <w:start w:val="1"/>
      <w:numFmt w:val="bullet"/>
      <w:lvlText w:val=""/>
      <w:lvlJc w:val="left"/>
      <w:pPr>
        <w:ind w:left="5040" w:hanging="360"/>
      </w:pPr>
      <w:rPr>
        <w:rFonts w:ascii="Symbol" w:hAnsi="Symbol" w:hint="default"/>
      </w:rPr>
    </w:lvl>
    <w:lvl w:ilvl="7" w:tplc="7C228BAE">
      <w:start w:val="1"/>
      <w:numFmt w:val="bullet"/>
      <w:lvlText w:val="o"/>
      <w:lvlJc w:val="left"/>
      <w:pPr>
        <w:ind w:left="5760" w:hanging="360"/>
      </w:pPr>
      <w:rPr>
        <w:rFonts w:ascii="Courier New" w:hAnsi="Courier New" w:hint="default"/>
      </w:rPr>
    </w:lvl>
    <w:lvl w:ilvl="8" w:tplc="14BA81BE">
      <w:start w:val="1"/>
      <w:numFmt w:val="bullet"/>
      <w:lvlText w:val=""/>
      <w:lvlJc w:val="left"/>
      <w:pPr>
        <w:ind w:left="6480" w:hanging="360"/>
      </w:pPr>
      <w:rPr>
        <w:rFonts w:ascii="Wingdings" w:hAnsi="Wingdings" w:hint="default"/>
      </w:rPr>
    </w:lvl>
  </w:abstractNum>
  <w:abstractNum w:abstractNumId="1" w15:restartNumberingAfterBreak="0">
    <w:nsid w:val="0B24286D"/>
    <w:multiLevelType w:val="hybridMultilevel"/>
    <w:tmpl w:val="5B5A028A"/>
    <w:lvl w:ilvl="0" w:tplc="DDB8A0BE">
      <w:start w:val="1"/>
      <w:numFmt w:val="bullet"/>
      <w:lvlText w:val=""/>
      <w:lvlJc w:val="left"/>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3E395"/>
    <w:multiLevelType w:val="hybridMultilevel"/>
    <w:tmpl w:val="E3DAD43C"/>
    <w:lvl w:ilvl="0" w:tplc="BCF6D6C8">
      <w:start w:val="1"/>
      <w:numFmt w:val="bullet"/>
      <w:lvlText w:val=""/>
      <w:lvlJc w:val="left"/>
      <w:pPr>
        <w:ind w:left="720" w:hanging="360"/>
      </w:pPr>
      <w:rPr>
        <w:rFonts w:ascii="Symbol" w:hAnsi="Symbol" w:hint="default"/>
      </w:rPr>
    </w:lvl>
    <w:lvl w:ilvl="1" w:tplc="750CBEA4">
      <w:start w:val="1"/>
      <w:numFmt w:val="bullet"/>
      <w:lvlText w:val="o"/>
      <w:lvlJc w:val="left"/>
      <w:pPr>
        <w:ind w:left="1440" w:hanging="360"/>
      </w:pPr>
      <w:rPr>
        <w:rFonts w:ascii="Courier New" w:hAnsi="Courier New" w:hint="default"/>
      </w:rPr>
    </w:lvl>
    <w:lvl w:ilvl="2" w:tplc="1FBCD710">
      <w:start w:val="1"/>
      <w:numFmt w:val="bullet"/>
      <w:lvlText w:val=""/>
      <w:lvlJc w:val="left"/>
      <w:pPr>
        <w:ind w:left="2160" w:hanging="360"/>
      </w:pPr>
      <w:rPr>
        <w:rFonts w:ascii="Wingdings" w:hAnsi="Wingdings" w:hint="default"/>
      </w:rPr>
    </w:lvl>
    <w:lvl w:ilvl="3" w:tplc="0B0AE050">
      <w:start w:val="1"/>
      <w:numFmt w:val="bullet"/>
      <w:lvlText w:val=""/>
      <w:lvlJc w:val="left"/>
      <w:pPr>
        <w:ind w:left="2880" w:hanging="360"/>
      </w:pPr>
      <w:rPr>
        <w:rFonts w:ascii="Symbol" w:hAnsi="Symbol" w:hint="default"/>
      </w:rPr>
    </w:lvl>
    <w:lvl w:ilvl="4" w:tplc="18B074F4">
      <w:start w:val="1"/>
      <w:numFmt w:val="bullet"/>
      <w:lvlText w:val="o"/>
      <w:lvlJc w:val="left"/>
      <w:pPr>
        <w:ind w:left="3600" w:hanging="360"/>
      </w:pPr>
      <w:rPr>
        <w:rFonts w:ascii="Courier New" w:hAnsi="Courier New" w:hint="default"/>
      </w:rPr>
    </w:lvl>
    <w:lvl w:ilvl="5" w:tplc="2E06189A">
      <w:start w:val="1"/>
      <w:numFmt w:val="bullet"/>
      <w:lvlText w:val=""/>
      <w:lvlJc w:val="left"/>
      <w:pPr>
        <w:ind w:left="4320" w:hanging="360"/>
      </w:pPr>
      <w:rPr>
        <w:rFonts w:ascii="Wingdings" w:hAnsi="Wingdings" w:hint="default"/>
      </w:rPr>
    </w:lvl>
    <w:lvl w:ilvl="6" w:tplc="1F86DBB6">
      <w:start w:val="1"/>
      <w:numFmt w:val="bullet"/>
      <w:lvlText w:val=""/>
      <w:lvlJc w:val="left"/>
      <w:pPr>
        <w:ind w:left="5040" w:hanging="360"/>
      </w:pPr>
      <w:rPr>
        <w:rFonts w:ascii="Symbol" w:hAnsi="Symbol" w:hint="default"/>
      </w:rPr>
    </w:lvl>
    <w:lvl w:ilvl="7" w:tplc="5C1CF9D8">
      <w:start w:val="1"/>
      <w:numFmt w:val="bullet"/>
      <w:lvlText w:val="o"/>
      <w:lvlJc w:val="left"/>
      <w:pPr>
        <w:ind w:left="5760" w:hanging="360"/>
      </w:pPr>
      <w:rPr>
        <w:rFonts w:ascii="Courier New" w:hAnsi="Courier New" w:hint="default"/>
      </w:rPr>
    </w:lvl>
    <w:lvl w:ilvl="8" w:tplc="9E3849E4">
      <w:start w:val="1"/>
      <w:numFmt w:val="bullet"/>
      <w:lvlText w:val=""/>
      <w:lvlJc w:val="left"/>
      <w:pPr>
        <w:ind w:left="6480" w:hanging="360"/>
      </w:pPr>
      <w:rPr>
        <w:rFonts w:ascii="Wingdings" w:hAnsi="Wingdings" w:hint="default"/>
      </w:rPr>
    </w:lvl>
  </w:abstractNum>
  <w:abstractNum w:abstractNumId="3" w15:restartNumberingAfterBreak="0">
    <w:nsid w:val="1CF923B0"/>
    <w:multiLevelType w:val="hybridMultilevel"/>
    <w:tmpl w:val="B940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F067F"/>
    <w:multiLevelType w:val="hybridMultilevel"/>
    <w:tmpl w:val="8E26DBE8"/>
    <w:lvl w:ilvl="0" w:tplc="E1EEE612">
      <w:start w:val="6"/>
      <w:numFmt w:val="decimal"/>
      <w:lvlText w:val="%1."/>
      <w:lvlJc w:val="left"/>
      <w:pPr>
        <w:ind w:left="720" w:hanging="360"/>
      </w:pPr>
    </w:lvl>
    <w:lvl w:ilvl="1" w:tplc="F73C75BE">
      <w:start w:val="1"/>
      <w:numFmt w:val="lowerLetter"/>
      <w:lvlText w:val="%2."/>
      <w:lvlJc w:val="left"/>
      <w:pPr>
        <w:ind w:left="1440" w:hanging="360"/>
      </w:pPr>
    </w:lvl>
    <w:lvl w:ilvl="2" w:tplc="8BF0EEEA">
      <w:start w:val="1"/>
      <w:numFmt w:val="lowerRoman"/>
      <w:lvlText w:val="%3."/>
      <w:lvlJc w:val="right"/>
      <w:pPr>
        <w:ind w:left="2160" w:hanging="180"/>
      </w:pPr>
    </w:lvl>
    <w:lvl w:ilvl="3" w:tplc="40D6AD2A">
      <w:start w:val="1"/>
      <w:numFmt w:val="decimal"/>
      <w:lvlText w:val="%4."/>
      <w:lvlJc w:val="left"/>
      <w:pPr>
        <w:ind w:left="2880" w:hanging="360"/>
      </w:pPr>
    </w:lvl>
    <w:lvl w:ilvl="4" w:tplc="A85696A4">
      <w:start w:val="1"/>
      <w:numFmt w:val="lowerLetter"/>
      <w:lvlText w:val="%5."/>
      <w:lvlJc w:val="left"/>
      <w:pPr>
        <w:ind w:left="3600" w:hanging="360"/>
      </w:pPr>
    </w:lvl>
    <w:lvl w:ilvl="5" w:tplc="A2F6378E">
      <w:start w:val="1"/>
      <w:numFmt w:val="lowerRoman"/>
      <w:lvlText w:val="%6."/>
      <w:lvlJc w:val="right"/>
      <w:pPr>
        <w:ind w:left="4320" w:hanging="180"/>
      </w:pPr>
    </w:lvl>
    <w:lvl w:ilvl="6" w:tplc="A24258E2">
      <w:start w:val="1"/>
      <w:numFmt w:val="decimal"/>
      <w:lvlText w:val="%7."/>
      <w:lvlJc w:val="left"/>
      <w:pPr>
        <w:ind w:left="5040" w:hanging="360"/>
      </w:pPr>
    </w:lvl>
    <w:lvl w:ilvl="7" w:tplc="68307E40">
      <w:start w:val="1"/>
      <w:numFmt w:val="lowerLetter"/>
      <w:lvlText w:val="%8."/>
      <w:lvlJc w:val="left"/>
      <w:pPr>
        <w:ind w:left="5760" w:hanging="360"/>
      </w:pPr>
    </w:lvl>
    <w:lvl w:ilvl="8" w:tplc="C1403180">
      <w:start w:val="1"/>
      <w:numFmt w:val="lowerRoman"/>
      <w:lvlText w:val="%9."/>
      <w:lvlJc w:val="right"/>
      <w:pPr>
        <w:ind w:left="6480" w:hanging="180"/>
      </w:pPr>
    </w:lvl>
  </w:abstractNum>
  <w:abstractNum w:abstractNumId="5" w15:restartNumberingAfterBreak="0">
    <w:nsid w:val="33F88B69"/>
    <w:multiLevelType w:val="hybridMultilevel"/>
    <w:tmpl w:val="E3DC3032"/>
    <w:lvl w:ilvl="0" w:tplc="5A0CE62A">
      <w:start w:val="8"/>
      <w:numFmt w:val="decimal"/>
      <w:lvlText w:val="%1."/>
      <w:lvlJc w:val="left"/>
      <w:pPr>
        <w:ind w:left="720" w:hanging="360"/>
      </w:pPr>
    </w:lvl>
    <w:lvl w:ilvl="1" w:tplc="95102BFE">
      <w:start w:val="1"/>
      <w:numFmt w:val="lowerLetter"/>
      <w:lvlText w:val="%2."/>
      <w:lvlJc w:val="left"/>
      <w:pPr>
        <w:ind w:left="1440" w:hanging="360"/>
      </w:pPr>
    </w:lvl>
    <w:lvl w:ilvl="2" w:tplc="F3384902">
      <w:start w:val="1"/>
      <w:numFmt w:val="lowerRoman"/>
      <w:lvlText w:val="%3."/>
      <w:lvlJc w:val="right"/>
      <w:pPr>
        <w:ind w:left="2160" w:hanging="180"/>
      </w:pPr>
    </w:lvl>
    <w:lvl w:ilvl="3" w:tplc="3D1A742C">
      <w:start w:val="1"/>
      <w:numFmt w:val="decimal"/>
      <w:lvlText w:val="%4."/>
      <w:lvlJc w:val="left"/>
      <w:pPr>
        <w:ind w:left="2880" w:hanging="360"/>
      </w:pPr>
    </w:lvl>
    <w:lvl w:ilvl="4" w:tplc="16DE8B62">
      <w:start w:val="1"/>
      <w:numFmt w:val="lowerLetter"/>
      <w:lvlText w:val="%5."/>
      <w:lvlJc w:val="left"/>
      <w:pPr>
        <w:ind w:left="3600" w:hanging="360"/>
      </w:pPr>
    </w:lvl>
    <w:lvl w:ilvl="5" w:tplc="D486BFD2">
      <w:start w:val="1"/>
      <w:numFmt w:val="lowerRoman"/>
      <w:lvlText w:val="%6."/>
      <w:lvlJc w:val="right"/>
      <w:pPr>
        <w:ind w:left="4320" w:hanging="180"/>
      </w:pPr>
    </w:lvl>
    <w:lvl w:ilvl="6" w:tplc="565A517A">
      <w:start w:val="1"/>
      <w:numFmt w:val="decimal"/>
      <w:lvlText w:val="%7."/>
      <w:lvlJc w:val="left"/>
      <w:pPr>
        <w:ind w:left="5040" w:hanging="360"/>
      </w:pPr>
    </w:lvl>
    <w:lvl w:ilvl="7" w:tplc="2AE4BF28">
      <w:start w:val="1"/>
      <w:numFmt w:val="lowerLetter"/>
      <w:lvlText w:val="%8."/>
      <w:lvlJc w:val="left"/>
      <w:pPr>
        <w:ind w:left="5760" w:hanging="360"/>
      </w:pPr>
    </w:lvl>
    <w:lvl w:ilvl="8" w:tplc="0A162EFE">
      <w:start w:val="1"/>
      <w:numFmt w:val="lowerRoman"/>
      <w:lvlText w:val="%9."/>
      <w:lvlJc w:val="right"/>
      <w:pPr>
        <w:ind w:left="6480" w:hanging="180"/>
      </w:pPr>
    </w:lvl>
  </w:abstractNum>
  <w:abstractNum w:abstractNumId="6" w15:restartNumberingAfterBreak="0">
    <w:nsid w:val="3BAD6D8D"/>
    <w:multiLevelType w:val="hybridMultilevel"/>
    <w:tmpl w:val="0136D4CA"/>
    <w:lvl w:ilvl="0" w:tplc="DC9E5848">
      <w:start w:val="9"/>
      <w:numFmt w:val="decimal"/>
      <w:lvlText w:val="%1."/>
      <w:lvlJc w:val="left"/>
      <w:pPr>
        <w:ind w:left="720" w:hanging="360"/>
      </w:pPr>
    </w:lvl>
    <w:lvl w:ilvl="1" w:tplc="144C0E20">
      <w:start w:val="1"/>
      <w:numFmt w:val="lowerLetter"/>
      <w:lvlText w:val="%2."/>
      <w:lvlJc w:val="left"/>
      <w:pPr>
        <w:ind w:left="1440" w:hanging="360"/>
      </w:pPr>
    </w:lvl>
    <w:lvl w:ilvl="2" w:tplc="3872F0E6">
      <w:start w:val="1"/>
      <w:numFmt w:val="lowerRoman"/>
      <w:lvlText w:val="%3."/>
      <w:lvlJc w:val="right"/>
      <w:pPr>
        <w:ind w:left="2160" w:hanging="180"/>
      </w:pPr>
    </w:lvl>
    <w:lvl w:ilvl="3" w:tplc="5C849BF4">
      <w:start w:val="1"/>
      <w:numFmt w:val="decimal"/>
      <w:lvlText w:val="%4."/>
      <w:lvlJc w:val="left"/>
      <w:pPr>
        <w:ind w:left="2880" w:hanging="360"/>
      </w:pPr>
    </w:lvl>
    <w:lvl w:ilvl="4" w:tplc="517A2BA2">
      <w:start w:val="1"/>
      <w:numFmt w:val="lowerLetter"/>
      <w:lvlText w:val="%5."/>
      <w:lvlJc w:val="left"/>
      <w:pPr>
        <w:ind w:left="3600" w:hanging="360"/>
      </w:pPr>
    </w:lvl>
    <w:lvl w:ilvl="5" w:tplc="3584588C">
      <w:start w:val="1"/>
      <w:numFmt w:val="lowerRoman"/>
      <w:lvlText w:val="%6."/>
      <w:lvlJc w:val="right"/>
      <w:pPr>
        <w:ind w:left="4320" w:hanging="180"/>
      </w:pPr>
    </w:lvl>
    <w:lvl w:ilvl="6" w:tplc="4C12C9B4">
      <w:start w:val="1"/>
      <w:numFmt w:val="decimal"/>
      <w:lvlText w:val="%7."/>
      <w:lvlJc w:val="left"/>
      <w:pPr>
        <w:ind w:left="5040" w:hanging="360"/>
      </w:pPr>
    </w:lvl>
    <w:lvl w:ilvl="7" w:tplc="85E88398">
      <w:start w:val="1"/>
      <w:numFmt w:val="lowerLetter"/>
      <w:lvlText w:val="%8."/>
      <w:lvlJc w:val="left"/>
      <w:pPr>
        <w:ind w:left="5760" w:hanging="360"/>
      </w:pPr>
    </w:lvl>
    <w:lvl w:ilvl="8" w:tplc="EAB4AEC8">
      <w:start w:val="1"/>
      <w:numFmt w:val="lowerRoman"/>
      <w:lvlText w:val="%9."/>
      <w:lvlJc w:val="right"/>
      <w:pPr>
        <w:ind w:left="6480" w:hanging="180"/>
      </w:pPr>
    </w:lvl>
  </w:abstractNum>
  <w:abstractNum w:abstractNumId="7" w15:restartNumberingAfterBreak="0">
    <w:nsid w:val="3D7187D6"/>
    <w:multiLevelType w:val="hybridMultilevel"/>
    <w:tmpl w:val="7D7A41E6"/>
    <w:lvl w:ilvl="0" w:tplc="671ADAA2">
      <w:start w:val="1"/>
      <w:numFmt w:val="decimal"/>
      <w:lvlText w:val="%1."/>
      <w:lvlJc w:val="left"/>
      <w:pPr>
        <w:ind w:left="720" w:hanging="360"/>
      </w:pPr>
    </w:lvl>
    <w:lvl w:ilvl="1" w:tplc="183AEA80">
      <w:start w:val="1"/>
      <w:numFmt w:val="lowerLetter"/>
      <w:lvlText w:val="%2."/>
      <w:lvlJc w:val="left"/>
      <w:pPr>
        <w:ind w:left="1440" w:hanging="360"/>
      </w:pPr>
    </w:lvl>
    <w:lvl w:ilvl="2" w:tplc="F6F2505E">
      <w:start w:val="1"/>
      <w:numFmt w:val="lowerRoman"/>
      <w:lvlText w:val="%3."/>
      <w:lvlJc w:val="right"/>
      <w:pPr>
        <w:ind w:left="2160" w:hanging="180"/>
      </w:pPr>
    </w:lvl>
    <w:lvl w:ilvl="3" w:tplc="BF48D0C4">
      <w:start w:val="1"/>
      <w:numFmt w:val="decimal"/>
      <w:lvlText w:val="%4."/>
      <w:lvlJc w:val="left"/>
      <w:pPr>
        <w:ind w:left="2880" w:hanging="360"/>
      </w:pPr>
    </w:lvl>
    <w:lvl w:ilvl="4" w:tplc="6CDCAB5E">
      <w:start w:val="1"/>
      <w:numFmt w:val="lowerLetter"/>
      <w:lvlText w:val="%5."/>
      <w:lvlJc w:val="left"/>
      <w:pPr>
        <w:ind w:left="3600" w:hanging="360"/>
      </w:pPr>
    </w:lvl>
    <w:lvl w:ilvl="5" w:tplc="B8181C86">
      <w:start w:val="1"/>
      <w:numFmt w:val="lowerRoman"/>
      <w:lvlText w:val="%6."/>
      <w:lvlJc w:val="right"/>
      <w:pPr>
        <w:ind w:left="4320" w:hanging="180"/>
      </w:pPr>
    </w:lvl>
    <w:lvl w:ilvl="6" w:tplc="C9404846">
      <w:start w:val="1"/>
      <w:numFmt w:val="decimal"/>
      <w:lvlText w:val="%7."/>
      <w:lvlJc w:val="left"/>
      <w:pPr>
        <w:ind w:left="5040" w:hanging="360"/>
      </w:pPr>
    </w:lvl>
    <w:lvl w:ilvl="7" w:tplc="30301D5C">
      <w:start w:val="1"/>
      <w:numFmt w:val="lowerLetter"/>
      <w:lvlText w:val="%8."/>
      <w:lvlJc w:val="left"/>
      <w:pPr>
        <w:ind w:left="5760" w:hanging="360"/>
      </w:pPr>
    </w:lvl>
    <w:lvl w:ilvl="8" w:tplc="BAEA434A">
      <w:start w:val="1"/>
      <w:numFmt w:val="lowerRoman"/>
      <w:lvlText w:val="%9."/>
      <w:lvlJc w:val="right"/>
      <w:pPr>
        <w:ind w:left="6480" w:hanging="180"/>
      </w:pPr>
    </w:lvl>
  </w:abstractNum>
  <w:abstractNum w:abstractNumId="8" w15:restartNumberingAfterBreak="0">
    <w:nsid w:val="40872C58"/>
    <w:multiLevelType w:val="hybridMultilevel"/>
    <w:tmpl w:val="AF6C7280"/>
    <w:lvl w:ilvl="0" w:tplc="333AA4AC">
      <w:start w:val="1"/>
      <w:numFmt w:val="bullet"/>
      <w:lvlText w:val="•"/>
      <w:lvlJc w:val="left"/>
      <w:pPr>
        <w:tabs>
          <w:tab w:val="num" w:pos="720"/>
        </w:tabs>
        <w:ind w:left="720" w:hanging="360"/>
      </w:pPr>
      <w:rPr>
        <w:rFonts w:ascii="Arial" w:hAnsi="Arial" w:hint="default"/>
      </w:rPr>
    </w:lvl>
    <w:lvl w:ilvl="1" w:tplc="D8DCEE68" w:tentative="1">
      <w:start w:val="1"/>
      <w:numFmt w:val="bullet"/>
      <w:lvlText w:val="•"/>
      <w:lvlJc w:val="left"/>
      <w:pPr>
        <w:tabs>
          <w:tab w:val="num" w:pos="1440"/>
        </w:tabs>
        <w:ind w:left="1440" w:hanging="360"/>
      </w:pPr>
      <w:rPr>
        <w:rFonts w:ascii="Arial" w:hAnsi="Arial" w:hint="default"/>
      </w:rPr>
    </w:lvl>
    <w:lvl w:ilvl="2" w:tplc="D5B29F28" w:tentative="1">
      <w:start w:val="1"/>
      <w:numFmt w:val="bullet"/>
      <w:lvlText w:val="•"/>
      <w:lvlJc w:val="left"/>
      <w:pPr>
        <w:tabs>
          <w:tab w:val="num" w:pos="2160"/>
        </w:tabs>
        <w:ind w:left="2160" w:hanging="360"/>
      </w:pPr>
      <w:rPr>
        <w:rFonts w:ascii="Arial" w:hAnsi="Arial" w:hint="default"/>
      </w:rPr>
    </w:lvl>
    <w:lvl w:ilvl="3" w:tplc="68DAD916" w:tentative="1">
      <w:start w:val="1"/>
      <w:numFmt w:val="bullet"/>
      <w:lvlText w:val="•"/>
      <w:lvlJc w:val="left"/>
      <w:pPr>
        <w:tabs>
          <w:tab w:val="num" w:pos="2880"/>
        </w:tabs>
        <w:ind w:left="2880" w:hanging="360"/>
      </w:pPr>
      <w:rPr>
        <w:rFonts w:ascii="Arial" w:hAnsi="Arial" w:hint="default"/>
      </w:rPr>
    </w:lvl>
    <w:lvl w:ilvl="4" w:tplc="B05C4154" w:tentative="1">
      <w:start w:val="1"/>
      <w:numFmt w:val="bullet"/>
      <w:lvlText w:val="•"/>
      <w:lvlJc w:val="left"/>
      <w:pPr>
        <w:tabs>
          <w:tab w:val="num" w:pos="3600"/>
        </w:tabs>
        <w:ind w:left="3600" w:hanging="360"/>
      </w:pPr>
      <w:rPr>
        <w:rFonts w:ascii="Arial" w:hAnsi="Arial" w:hint="default"/>
      </w:rPr>
    </w:lvl>
    <w:lvl w:ilvl="5" w:tplc="BA328B8E" w:tentative="1">
      <w:start w:val="1"/>
      <w:numFmt w:val="bullet"/>
      <w:lvlText w:val="•"/>
      <w:lvlJc w:val="left"/>
      <w:pPr>
        <w:tabs>
          <w:tab w:val="num" w:pos="4320"/>
        </w:tabs>
        <w:ind w:left="4320" w:hanging="360"/>
      </w:pPr>
      <w:rPr>
        <w:rFonts w:ascii="Arial" w:hAnsi="Arial" w:hint="default"/>
      </w:rPr>
    </w:lvl>
    <w:lvl w:ilvl="6" w:tplc="374023DE" w:tentative="1">
      <w:start w:val="1"/>
      <w:numFmt w:val="bullet"/>
      <w:lvlText w:val="•"/>
      <w:lvlJc w:val="left"/>
      <w:pPr>
        <w:tabs>
          <w:tab w:val="num" w:pos="5040"/>
        </w:tabs>
        <w:ind w:left="5040" w:hanging="360"/>
      </w:pPr>
      <w:rPr>
        <w:rFonts w:ascii="Arial" w:hAnsi="Arial" w:hint="default"/>
      </w:rPr>
    </w:lvl>
    <w:lvl w:ilvl="7" w:tplc="745A3AF2" w:tentative="1">
      <w:start w:val="1"/>
      <w:numFmt w:val="bullet"/>
      <w:lvlText w:val="•"/>
      <w:lvlJc w:val="left"/>
      <w:pPr>
        <w:tabs>
          <w:tab w:val="num" w:pos="5760"/>
        </w:tabs>
        <w:ind w:left="5760" w:hanging="360"/>
      </w:pPr>
      <w:rPr>
        <w:rFonts w:ascii="Arial" w:hAnsi="Arial" w:hint="default"/>
      </w:rPr>
    </w:lvl>
    <w:lvl w:ilvl="8" w:tplc="A8C61E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69CECB"/>
    <w:multiLevelType w:val="hybridMultilevel"/>
    <w:tmpl w:val="E968CF70"/>
    <w:lvl w:ilvl="0" w:tplc="8DE4F592">
      <w:start w:val="3"/>
      <w:numFmt w:val="decimal"/>
      <w:lvlText w:val="%1."/>
      <w:lvlJc w:val="left"/>
      <w:pPr>
        <w:ind w:left="720" w:hanging="360"/>
      </w:pPr>
    </w:lvl>
    <w:lvl w:ilvl="1" w:tplc="7B4C7560">
      <w:start w:val="1"/>
      <w:numFmt w:val="lowerLetter"/>
      <w:lvlText w:val="%2."/>
      <w:lvlJc w:val="left"/>
      <w:pPr>
        <w:ind w:left="1440" w:hanging="360"/>
      </w:pPr>
    </w:lvl>
    <w:lvl w:ilvl="2" w:tplc="4250754A">
      <w:start w:val="1"/>
      <w:numFmt w:val="lowerRoman"/>
      <w:lvlText w:val="%3."/>
      <w:lvlJc w:val="right"/>
      <w:pPr>
        <w:ind w:left="2160" w:hanging="180"/>
      </w:pPr>
    </w:lvl>
    <w:lvl w:ilvl="3" w:tplc="1EA6422E">
      <w:start w:val="1"/>
      <w:numFmt w:val="decimal"/>
      <w:lvlText w:val="%4."/>
      <w:lvlJc w:val="left"/>
      <w:pPr>
        <w:ind w:left="2880" w:hanging="360"/>
      </w:pPr>
    </w:lvl>
    <w:lvl w:ilvl="4" w:tplc="2944751E">
      <w:start w:val="1"/>
      <w:numFmt w:val="lowerLetter"/>
      <w:lvlText w:val="%5."/>
      <w:lvlJc w:val="left"/>
      <w:pPr>
        <w:ind w:left="3600" w:hanging="360"/>
      </w:pPr>
    </w:lvl>
    <w:lvl w:ilvl="5" w:tplc="7B40C86E">
      <w:start w:val="1"/>
      <w:numFmt w:val="lowerRoman"/>
      <w:lvlText w:val="%6."/>
      <w:lvlJc w:val="right"/>
      <w:pPr>
        <w:ind w:left="4320" w:hanging="180"/>
      </w:pPr>
    </w:lvl>
    <w:lvl w:ilvl="6" w:tplc="BE16F136">
      <w:start w:val="1"/>
      <w:numFmt w:val="decimal"/>
      <w:lvlText w:val="%7."/>
      <w:lvlJc w:val="left"/>
      <w:pPr>
        <w:ind w:left="5040" w:hanging="360"/>
      </w:pPr>
    </w:lvl>
    <w:lvl w:ilvl="7" w:tplc="5D865914">
      <w:start w:val="1"/>
      <w:numFmt w:val="lowerLetter"/>
      <w:lvlText w:val="%8."/>
      <w:lvlJc w:val="left"/>
      <w:pPr>
        <w:ind w:left="5760" w:hanging="360"/>
      </w:pPr>
    </w:lvl>
    <w:lvl w:ilvl="8" w:tplc="CACCA3CC">
      <w:start w:val="1"/>
      <w:numFmt w:val="lowerRoman"/>
      <w:lvlText w:val="%9."/>
      <w:lvlJc w:val="right"/>
      <w:pPr>
        <w:ind w:left="6480" w:hanging="180"/>
      </w:pPr>
    </w:lvl>
  </w:abstractNum>
  <w:abstractNum w:abstractNumId="10" w15:restartNumberingAfterBreak="0">
    <w:nsid w:val="4B8C0D44"/>
    <w:multiLevelType w:val="hybridMultilevel"/>
    <w:tmpl w:val="3E6C2790"/>
    <w:lvl w:ilvl="0" w:tplc="06BA6730">
      <w:start w:val="4"/>
      <w:numFmt w:val="decimal"/>
      <w:lvlText w:val="%1."/>
      <w:lvlJc w:val="left"/>
      <w:pPr>
        <w:ind w:left="720" w:hanging="360"/>
      </w:pPr>
    </w:lvl>
    <w:lvl w:ilvl="1" w:tplc="1180DF06">
      <w:start w:val="1"/>
      <w:numFmt w:val="lowerLetter"/>
      <w:lvlText w:val="%2."/>
      <w:lvlJc w:val="left"/>
      <w:pPr>
        <w:ind w:left="1440" w:hanging="360"/>
      </w:pPr>
    </w:lvl>
    <w:lvl w:ilvl="2" w:tplc="768AE694">
      <w:start w:val="1"/>
      <w:numFmt w:val="lowerRoman"/>
      <w:lvlText w:val="%3."/>
      <w:lvlJc w:val="right"/>
      <w:pPr>
        <w:ind w:left="2160" w:hanging="180"/>
      </w:pPr>
    </w:lvl>
    <w:lvl w:ilvl="3" w:tplc="625E1FEE">
      <w:start w:val="1"/>
      <w:numFmt w:val="decimal"/>
      <w:lvlText w:val="%4."/>
      <w:lvlJc w:val="left"/>
      <w:pPr>
        <w:ind w:left="2880" w:hanging="360"/>
      </w:pPr>
    </w:lvl>
    <w:lvl w:ilvl="4" w:tplc="523A00EE">
      <w:start w:val="1"/>
      <w:numFmt w:val="lowerLetter"/>
      <w:lvlText w:val="%5."/>
      <w:lvlJc w:val="left"/>
      <w:pPr>
        <w:ind w:left="3600" w:hanging="360"/>
      </w:pPr>
    </w:lvl>
    <w:lvl w:ilvl="5" w:tplc="0C928176">
      <w:start w:val="1"/>
      <w:numFmt w:val="lowerRoman"/>
      <w:lvlText w:val="%6."/>
      <w:lvlJc w:val="right"/>
      <w:pPr>
        <w:ind w:left="4320" w:hanging="180"/>
      </w:pPr>
    </w:lvl>
    <w:lvl w:ilvl="6" w:tplc="F29ABF3A">
      <w:start w:val="1"/>
      <w:numFmt w:val="decimal"/>
      <w:lvlText w:val="%7."/>
      <w:lvlJc w:val="left"/>
      <w:pPr>
        <w:ind w:left="5040" w:hanging="360"/>
      </w:pPr>
    </w:lvl>
    <w:lvl w:ilvl="7" w:tplc="90AA6CDA">
      <w:start w:val="1"/>
      <w:numFmt w:val="lowerLetter"/>
      <w:lvlText w:val="%8."/>
      <w:lvlJc w:val="left"/>
      <w:pPr>
        <w:ind w:left="5760" w:hanging="360"/>
      </w:pPr>
    </w:lvl>
    <w:lvl w:ilvl="8" w:tplc="6A6ACBE2">
      <w:start w:val="1"/>
      <w:numFmt w:val="lowerRoman"/>
      <w:lvlText w:val="%9."/>
      <w:lvlJc w:val="right"/>
      <w:pPr>
        <w:ind w:left="6480" w:hanging="180"/>
      </w:pPr>
    </w:lvl>
  </w:abstractNum>
  <w:abstractNum w:abstractNumId="11" w15:restartNumberingAfterBreak="0">
    <w:nsid w:val="4BBB5AB1"/>
    <w:multiLevelType w:val="hybridMultilevel"/>
    <w:tmpl w:val="CBF62C82"/>
    <w:lvl w:ilvl="0" w:tplc="BECE7ABA">
      <w:start w:val="1"/>
      <w:numFmt w:val="bullet"/>
      <w:lvlText w:val=""/>
      <w:lvlJc w:val="left"/>
      <w:pPr>
        <w:ind w:left="720" w:hanging="360"/>
      </w:pPr>
      <w:rPr>
        <w:rFonts w:ascii="Symbol" w:hAnsi="Symbol" w:hint="default"/>
      </w:rPr>
    </w:lvl>
    <w:lvl w:ilvl="1" w:tplc="9A08A212">
      <w:start w:val="1"/>
      <w:numFmt w:val="bullet"/>
      <w:lvlText w:val="o"/>
      <w:lvlJc w:val="left"/>
      <w:pPr>
        <w:ind w:left="1440" w:hanging="360"/>
      </w:pPr>
      <w:rPr>
        <w:rFonts w:ascii="Courier New" w:hAnsi="Courier New" w:hint="default"/>
      </w:rPr>
    </w:lvl>
    <w:lvl w:ilvl="2" w:tplc="226A9398">
      <w:start w:val="1"/>
      <w:numFmt w:val="bullet"/>
      <w:lvlText w:val=""/>
      <w:lvlJc w:val="left"/>
      <w:pPr>
        <w:ind w:left="2160" w:hanging="360"/>
      </w:pPr>
      <w:rPr>
        <w:rFonts w:ascii="Wingdings" w:hAnsi="Wingdings" w:hint="default"/>
      </w:rPr>
    </w:lvl>
    <w:lvl w:ilvl="3" w:tplc="95BE07A8">
      <w:start w:val="1"/>
      <w:numFmt w:val="bullet"/>
      <w:lvlText w:val=""/>
      <w:lvlJc w:val="left"/>
      <w:pPr>
        <w:ind w:left="2880" w:hanging="360"/>
      </w:pPr>
      <w:rPr>
        <w:rFonts w:ascii="Symbol" w:hAnsi="Symbol" w:hint="default"/>
      </w:rPr>
    </w:lvl>
    <w:lvl w:ilvl="4" w:tplc="FECA5A06">
      <w:start w:val="1"/>
      <w:numFmt w:val="bullet"/>
      <w:lvlText w:val="o"/>
      <w:lvlJc w:val="left"/>
      <w:pPr>
        <w:ind w:left="3600" w:hanging="360"/>
      </w:pPr>
      <w:rPr>
        <w:rFonts w:ascii="Courier New" w:hAnsi="Courier New" w:hint="default"/>
      </w:rPr>
    </w:lvl>
    <w:lvl w:ilvl="5" w:tplc="FD066EFA">
      <w:start w:val="1"/>
      <w:numFmt w:val="bullet"/>
      <w:lvlText w:val=""/>
      <w:lvlJc w:val="left"/>
      <w:pPr>
        <w:ind w:left="4320" w:hanging="360"/>
      </w:pPr>
      <w:rPr>
        <w:rFonts w:ascii="Wingdings" w:hAnsi="Wingdings" w:hint="default"/>
      </w:rPr>
    </w:lvl>
    <w:lvl w:ilvl="6" w:tplc="D158AF64">
      <w:start w:val="1"/>
      <w:numFmt w:val="bullet"/>
      <w:lvlText w:val=""/>
      <w:lvlJc w:val="left"/>
      <w:pPr>
        <w:ind w:left="5040" w:hanging="360"/>
      </w:pPr>
      <w:rPr>
        <w:rFonts w:ascii="Symbol" w:hAnsi="Symbol" w:hint="default"/>
      </w:rPr>
    </w:lvl>
    <w:lvl w:ilvl="7" w:tplc="1F543FDC">
      <w:start w:val="1"/>
      <w:numFmt w:val="bullet"/>
      <w:lvlText w:val="o"/>
      <w:lvlJc w:val="left"/>
      <w:pPr>
        <w:ind w:left="5760" w:hanging="360"/>
      </w:pPr>
      <w:rPr>
        <w:rFonts w:ascii="Courier New" w:hAnsi="Courier New" w:hint="default"/>
      </w:rPr>
    </w:lvl>
    <w:lvl w:ilvl="8" w:tplc="4A843A12">
      <w:start w:val="1"/>
      <w:numFmt w:val="bullet"/>
      <w:lvlText w:val=""/>
      <w:lvlJc w:val="left"/>
      <w:pPr>
        <w:ind w:left="6480" w:hanging="360"/>
      </w:pPr>
      <w:rPr>
        <w:rFonts w:ascii="Wingdings" w:hAnsi="Wingdings" w:hint="default"/>
      </w:rPr>
    </w:lvl>
  </w:abstractNum>
  <w:abstractNum w:abstractNumId="12" w15:restartNumberingAfterBreak="0">
    <w:nsid w:val="51B0094C"/>
    <w:multiLevelType w:val="hybridMultilevel"/>
    <w:tmpl w:val="B470B516"/>
    <w:lvl w:ilvl="0" w:tplc="855E05C2">
      <w:start w:val="1"/>
      <w:numFmt w:val="decimal"/>
      <w:lvlText w:val="%1."/>
      <w:lvlJc w:val="left"/>
      <w:pPr>
        <w:ind w:left="720" w:hanging="360"/>
      </w:pPr>
    </w:lvl>
    <w:lvl w:ilvl="1" w:tplc="4AF4CE28">
      <w:start w:val="1"/>
      <w:numFmt w:val="lowerLetter"/>
      <w:lvlText w:val="%2."/>
      <w:lvlJc w:val="left"/>
      <w:pPr>
        <w:ind w:left="1440" w:hanging="360"/>
      </w:pPr>
    </w:lvl>
    <w:lvl w:ilvl="2" w:tplc="690C809E">
      <w:start w:val="1"/>
      <w:numFmt w:val="lowerRoman"/>
      <w:lvlText w:val="%3."/>
      <w:lvlJc w:val="right"/>
      <w:pPr>
        <w:ind w:left="2160" w:hanging="180"/>
      </w:pPr>
    </w:lvl>
    <w:lvl w:ilvl="3" w:tplc="B6428062">
      <w:start w:val="1"/>
      <w:numFmt w:val="decimal"/>
      <w:lvlText w:val="%4."/>
      <w:lvlJc w:val="left"/>
      <w:pPr>
        <w:ind w:left="2880" w:hanging="360"/>
      </w:pPr>
    </w:lvl>
    <w:lvl w:ilvl="4" w:tplc="D08E63CC">
      <w:start w:val="1"/>
      <w:numFmt w:val="lowerLetter"/>
      <w:lvlText w:val="%5."/>
      <w:lvlJc w:val="left"/>
      <w:pPr>
        <w:ind w:left="3600" w:hanging="360"/>
      </w:pPr>
    </w:lvl>
    <w:lvl w:ilvl="5" w:tplc="0166254E">
      <w:start w:val="1"/>
      <w:numFmt w:val="lowerRoman"/>
      <w:lvlText w:val="%6."/>
      <w:lvlJc w:val="right"/>
      <w:pPr>
        <w:ind w:left="4320" w:hanging="180"/>
      </w:pPr>
    </w:lvl>
    <w:lvl w:ilvl="6" w:tplc="8DE65190">
      <w:start w:val="1"/>
      <w:numFmt w:val="decimal"/>
      <w:lvlText w:val="%7."/>
      <w:lvlJc w:val="left"/>
      <w:pPr>
        <w:ind w:left="5040" w:hanging="360"/>
      </w:pPr>
    </w:lvl>
    <w:lvl w:ilvl="7" w:tplc="5B0C52F8">
      <w:start w:val="1"/>
      <w:numFmt w:val="lowerLetter"/>
      <w:lvlText w:val="%8."/>
      <w:lvlJc w:val="left"/>
      <w:pPr>
        <w:ind w:left="5760" w:hanging="360"/>
      </w:pPr>
    </w:lvl>
    <w:lvl w:ilvl="8" w:tplc="8A0C9672">
      <w:start w:val="1"/>
      <w:numFmt w:val="lowerRoman"/>
      <w:lvlText w:val="%9."/>
      <w:lvlJc w:val="right"/>
      <w:pPr>
        <w:ind w:left="6480" w:hanging="180"/>
      </w:pPr>
    </w:lvl>
  </w:abstractNum>
  <w:abstractNum w:abstractNumId="13" w15:restartNumberingAfterBreak="0">
    <w:nsid w:val="59670C76"/>
    <w:multiLevelType w:val="hybridMultilevel"/>
    <w:tmpl w:val="54AC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068DB"/>
    <w:multiLevelType w:val="hybridMultilevel"/>
    <w:tmpl w:val="AB5EE8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219FA"/>
    <w:multiLevelType w:val="hybridMultilevel"/>
    <w:tmpl w:val="673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3FAB8"/>
    <w:multiLevelType w:val="hybridMultilevel"/>
    <w:tmpl w:val="3664187E"/>
    <w:lvl w:ilvl="0" w:tplc="01149FCE">
      <w:start w:val="2"/>
      <w:numFmt w:val="decimal"/>
      <w:lvlText w:val="%1."/>
      <w:lvlJc w:val="left"/>
      <w:pPr>
        <w:ind w:left="720" w:hanging="360"/>
      </w:pPr>
    </w:lvl>
    <w:lvl w:ilvl="1" w:tplc="1A742948">
      <w:start w:val="1"/>
      <w:numFmt w:val="lowerLetter"/>
      <w:lvlText w:val="%2."/>
      <w:lvlJc w:val="left"/>
      <w:pPr>
        <w:ind w:left="1440" w:hanging="360"/>
      </w:pPr>
    </w:lvl>
    <w:lvl w:ilvl="2" w:tplc="0892040E">
      <w:start w:val="1"/>
      <w:numFmt w:val="lowerRoman"/>
      <w:lvlText w:val="%3."/>
      <w:lvlJc w:val="right"/>
      <w:pPr>
        <w:ind w:left="2160" w:hanging="180"/>
      </w:pPr>
    </w:lvl>
    <w:lvl w:ilvl="3" w:tplc="FCFCD52A">
      <w:start w:val="1"/>
      <w:numFmt w:val="decimal"/>
      <w:lvlText w:val="%4."/>
      <w:lvlJc w:val="left"/>
      <w:pPr>
        <w:ind w:left="2880" w:hanging="360"/>
      </w:pPr>
    </w:lvl>
    <w:lvl w:ilvl="4" w:tplc="4E9416F0">
      <w:start w:val="1"/>
      <w:numFmt w:val="lowerLetter"/>
      <w:lvlText w:val="%5."/>
      <w:lvlJc w:val="left"/>
      <w:pPr>
        <w:ind w:left="3600" w:hanging="360"/>
      </w:pPr>
    </w:lvl>
    <w:lvl w:ilvl="5" w:tplc="6748ACEE">
      <w:start w:val="1"/>
      <w:numFmt w:val="lowerRoman"/>
      <w:lvlText w:val="%6."/>
      <w:lvlJc w:val="right"/>
      <w:pPr>
        <w:ind w:left="4320" w:hanging="180"/>
      </w:pPr>
    </w:lvl>
    <w:lvl w:ilvl="6" w:tplc="939AED1C">
      <w:start w:val="1"/>
      <w:numFmt w:val="decimal"/>
      <w:lvlText w:val="%7."/>
      <w:lvlJc w:val="left"/>
      <w:pPr>
        <w:ind w:left="5040" w:hanging="360"/>
      </w:pPr>
    </w:lvl>
    <w:lvl w:ilvl="7" w:tplc="1116EC84">
      <w:start w:val="1"/>
      <w:numFmt w:val="lowerLetter"/>
      <w:lvlText w:val="%8."/>
      <w:lvlJc w:val="left"/>
      <w:pPr>
        <w:ind w:left="5760" w:hanging="360"/>
      </w:pPr>
    </w:lvl>
    <w:lvl w:ilvl="8" w:tplc="0F2EAE3C">
      <w:start w:val="1"/>
      <w:numFmt w:val="lowerRoman"/>
      <w:lvlText w:val="%9."/>
      <w:lvlJc w:val="right"/>
      <w:pPr>
        <w:ind w:left="6480" w:hanging="180"/>
      </w:pPr>
    </w:lvl>
  </w:abstractNum>
  <w:abstractNum w:abstractNumId="17" w15:restartNumberingAfterBreak="0">
    <w:nsid w:val="7472002C"/>
    <w:multiLevelType w:val="hybridMultilevel"/>
    <w:tmpl w:val="24D8D4E0"/>
    <w:lvl w:ilvl="0" w:tplc="48788DFC">
      <w:start w:val="5"/>
      <w:numFmt w:val="decimal"/>
      <w:lvlText w:val="%1."/>
      <w:lvlJc w:val="left"/>
      <w:pPr>
        <w:ind w:left="720" w:hanging="360"/>
      </w:pPr>
    </w:lvl>
    <w:lvl w:ilvl="1" w:tplc="74D0C218">
      <w:start w:val="1"/>
      <w:numFmt w:val="lowerLetter"/>
      <w:lvlText w:val="%2."/>
      <w:lvlJc w:val="left"/>
      <w:pPr>
        <w:ind w:left="1440" w:hanging="360"/>
      </w:pPr>
    </w:lvl>
    <w:lvl w:ilvl="2" w:tplc="A2E26246">
      <w:start w:val="1"/>
      <w:numFmt w:val="lowerRoman"/>
      <w:lvlText w:val="%3."/>
      <w:lvlJc w:val="right"/>
      <w:pPr>
        <w:ind w:left="2160" w:hanging="180"/>
      </w:pPr>
    </w:lvl>
    <w:lvl w:ilvl="3" w:tplc="8EF27220">
      <w:start w:val="1"/>
      <w:numFmt w:val="decimal"/>
      <w:lvlText w:val="%4."/>
      <w:lvlJc w:val="left"/>
      <w:pPr>
        <w:ind w:left="2880" w:hanging="360"/>
      </w:pPr>
    </w:lvl>
    <w:lvl w:ilvl="4" w:tplc="93C67BE0">
      <w:start w:val="1"/>
      <w:numFmt w:val="lowerLetter"/>
      <w:lvlText w:val="%5."/>
      <w:lvlJc w:val="left"/>
      <w:pPr>
        <w:ind w:left="3600" w:hanging="360"/>
      </w:pPr>
    </w:lvl>
    <w:lvl w:ilvl="5" w:tplc="A7BA3202">
      <w:start w:val="1"/>
      <w:numFmt w:val="lowerRoman"/>
      <w:lvlText w:val="%6."/>
      <w:lvlJc w:val="right"/>
      <w:pPr>
        <w:ind w:left="4320" w:hanging="180"/>
      </w:pPr>
    </w:lvl>
    <w:lvl w:ilvl="6" w:tplc="E76A8C38">
      <w:start w:val="1"/>
      <w:numFmt w:val="decimal"/>
      <w:lvlText w:val="%7."/>
      <w:lvlJc w:val="left"/>
      <w:pPr>
        <w:ind w:left="5040" w:hanging="360"/>
      </w:pPr>
    </w:lvl>
    <w:lvl w:ilvl="7" w:tplc="E3D2A3DA">
      <w:start w:val="1"/>
      <w:numFmt w:val="lowerLetter"/>
      <w:lvlText w:val="%8."/>
      <w:lvlJc w:val="left"/>
      <w:pPr>
        <w:ind w:left="5760" w:hanging="360"/>
      </w:pPr>
    </w:lvl>
    <w:lvl w:ilvl="8" w:tplc="91C60764">
      <w:start w:val="1"/>
      <w:numFmt w:val="lowerRoman"/>
      <w:lvlText w:val="%9."/>
      <w:lvlJc w:val="right"/>
      <w:pPr>
        <w:ind w:left="6480" w:hanging="180"/>
      </w:pPr>
    </w:lvl>
  </w:abstractNum>
  <w:abstractNum w:abstractNumId="18" w15:restartNumberingAfterBreak="0">
    <w:nsid w:val="7AF97560"/>
    <w:multiLevelType w:val="hybridMultilevel"/>
    <w:tmpl w:val="3062980E"/>
    <w:lvl w:ilvl="0" w:tplc="F73682A8">
      <w:start w:val="7"/>
      <w:numFmt w:val="decimal"/>
      <w:lvlText w:val="%1."/>
      <w:lvlJc w:val="left"/>
      <w:pPr>
        <w:ind w:left="720" w:hanging="360"/>
      </w:pPr>
    </w:lvl>
    <w:lvl w:ilvl="1" w:tplc="02A0F376">
      <w:start w:val="1"/>
      <w:numFmt w:val="lowerLetter"/>
      <w:lvlText w:val="%2."/>
      <w:lvlJc w:val="left"/>
      <w:pPr>
        <w:ind w:left="1440" w:hanging="360"/>
      </w:pPr>
    </w:lvl>
    <w:lvl w:ilvl="2" w:tplc="78ACFEE6">
      <w:start w:val="1"/>
      <w:numFmt w:val="lowerRoman"/>
      <w:lvlText w:val="%3."/>
      <w:lvlJc w:val="right"/>
      <w:pPr>
        <w:ind w:left="2160" w:hanging="180"/>
      </w:pPr>
    </w:lvl>
    <w:lvl w:ilvl="3" w:tplc="4F4CA94E">
      <w:start w:val="1"/>
      <w:numFmt w:val="decimal"/>
      <w:lvlText w:val="%4."/>
      <w:lvlJc w:val="left"/>
      <w:pPr>
        <w:ind w:left="2880" w:hanging="360"/>
      </w:pPr>
    </w:lvl>
    <w:lvl w:ilvl="4" w:tplc="A9D285EE">
      <w:start w:val="1"/>
      <w:numFmt w:val="lowerLetter"/>
      <w:lvlText w:val="%5."/>
      <w:lvlJc w:val="left"/>
      <w:pPr>
        <w:ind w:left="3600" w:hanging="360"/>
      </w:pPr>
    </w:lvl>
    <w:lvl w:ilvl="5" w:tplc="9DDCB27A">
      <w:start w:val="1"/>
      <w:numFmt w:val="lowerRoman"/>
      <w:lvlText w:val="%6."/>
      <w:lvlJc w:val="right"/>
      <w:pPr>
        <w:ind w:left="4320" w:hanging="180"/>
      </w:pPr>
    </w:lvl>
    <w:lvl w:ilvl="6" w:tplc="72580B4A">
      <w:start w:val="1"/>
      <w:numFmt w:val="decimal"/>
      <w:lvlText w:val="%7."/>
      <w:lvlJc w:val="left"/>
      <w:pPr>
        <w:ind w:left="5040" w:hanging="360"/>
      </w:pPr>
    </w:lvl>
    <w:lvl w:ilvl="7" w:tplc="7540B8FC">
      <w:start w:val="1"/>
      <w:numFmt w:val="lowerLetter"/>
      <w:lvlText w:val="%8."/>
      <w:lvlJc w:val="left"/>
      <w:pPr>
        <w:ind w:left="5760" w:hanging="360"/>
      </w:pPr>
    </w:lvl>
    <w:lvl w:ilvl="8" w:tplc="154C5F9C">
      <w:start w:val="1"/>
      <w:numFmt w:val="lowerRoman"/>
      <w:lvlText w:val="%9."/>
      <w:lvlJc w:val="right"/>
      <w:pPr>
        <w:ind w:left="6480" w:hanging="180"/>
      </w:pPr>
    </w:lvl>
  </w:abstractNum>
  <w:abstractNum w:abstractNumId="19" w15:restartNumberingAfterBreak="0">
    <w:nsid w:val="7B430156"/>
    <w:multiLevelType w:val="hybridMultilevel"/>
    <w:tmpl w:val="EAD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659154">
    <w:abstractNumId w:val="7"/>
  </w:num>
  <w:num w:numId="2" w16cid:durableId="1371149210">
    <w:abstractNumId w:val="13"/>
  </w:num>
  <w:num w:numId="3" w16cid:durableId="1512641637">
    <w:abstractNumId w:val="19"/>
  </w:num>
  <w:num w:numId="4" w16cid:durableId="105583699">
    <w:abstractNumId w:val="1"/>
  </w:num>
  <w:num w:numId="5" w16cid:durableId="498665314">
    <w:abstractNumId w:val="15"/>
  </w:num>
  <w:num w:numId="6" w16cid:durableId="646864547">
    <w:abstractNumId w:val="8"/>
  </w:num>
  <w:num w:numId="7" w16cid:durableId="768282664">
    <w:abstractNumId w:val="14"/>
  </w:num>
  <w:num w:numId="8" w16cid:durableId="1564833740">
    <w:abstractNumId w:val="3"/>
  </w:num>
  <w:num w:numId="9" w16cid:durableId="1766919441">
    <w:abstractNumId w:val="0"/>
  </w:num>
  <w:num w:numId="10" w16cid:durableId="2137602552">
    <w:abstractNumId w:val="11"/>
  </w:num>
  <w:num w:numId="11" w16cid:durableId="785345063">
    <w:abstractNumId w:val="2"/>
  </w:num>
  <w:num w:numId="12" w16cid:durableId="1745567777">
    <w:abstractNumId w:val="6"/>
  </w:num>
  <w:num w:numId="13" w16cid:durableId="1832911140">
    <w:abstractNumId w:val="5"/>
  </w:num>
  <w:num w:numId="14" w16cid:durableId="2050296538">
    <w:abstractNumId w:val="18"/>
  </w:num>
  <w:num w:numId="15" w16cid:durableId="276840142">
    <w:abstractNumId w:val="4"/>
  </w:num>
  <w:num w:numId="16" w16cid:durableId="516188938">
    <w:abstractNumId w:val="17"/>
  </w:num>
  <w:num w:numId="17" w16cid:durableId="624195042">
    <w:abstractNumId w:val="10"/>
  </w:num>
  <w:num w:numId="18" w16cid:durableId="968323585">
    <w:abstractNumId w:val="9"/>
  </w:num>
  <w:num w:numId="19" w16cid:durableId="1813447931">
    <w:abstractNumId w:val="16"/>
  </w:num>
  <w:num w:numId="20" w16cid:durableId="905409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6A4"/>
    <w:rsid w:val="000156BC"/>
    <w:rsid w:val="00023719"/>
    <w:rsid w:val="00026BB5"/>
    <w:rsid w:val="00047844"/>
    <w:rsid w:val="00050F10"/>
    <w:rsid w:val="0007409D"/>
    <w:rsid w:val="00074D91"/>
    <w:rsid w:val="00074E4F"/>
    <w:rsid w:val="0007691C"/>
    <w:rsid w:val="000918CA"/>
    <w:rsid w:val="000A2B85"/>
    <w:rsid w:val="000C1BDE"/>
    <w:rsid w:val="000C622E"/>
    <w:rsid w:val="000C6291"/>
    <w:rsid w:val="000D6080"/>
    <w:rsid w:val="000E0CD9"/>
    <w:rsid w:val="000F2C1C"/>
    <w:rsid w:val="000F36E0"/>
    <w:rsid w:val="00134221"/>
    <w:rsid w:val="001365A2"/>
    <w:rsid w:val="0015397E"/>
    <w:rsid w:val="001657D5"/>
    <w:rsid w:val="0017485D"/>
    <w:rsid w:val="00185CB4"/>
    <w:rsid w:val="0019308B"/>
    <w:rsid w:val="001A608E"/>
    <w:rsid w:val="001C1EFB"/>
    <w:rsid w:val="001D58C3"/>
    <w:rsid w:val="001E7156"/>
    <w:rsid w:val="00222D47"/>
    <w:rsid w:val="00223661"/>
    <w:rsid w:val="002349E5"/>
    <w:rsid w:val="00245195"/>
    <w:rsid w:val="00253572"/>
    <w:rsid w:val="002649F7"/>
    <w:rsid w:val="00267F3F"/>
    <w:rsid w:val="00271803"/>
    <w:rsid w:val="00275F25"/>
    <w:rsid w:val="0027688C"/>
    <w:rsid w:val="00296B86"/>
    <w:rsid w:val="002B0CE9"/>
    <w:rsid w:val="002B14CB"/>
    <w:rsid w:val="002B29D0"/>
    <w:rsid w:val="002B423C"/>
    <w:rsid w:val="002D20DD"/>
    <w:rsid w:val="00313F14"/>
    <w:rsid w:val="00316EC4"/>
    <w:rsid w:val="00353002"/>
    <w:rsid w:val="00356161"/>
    <w:rsid w:val="003701E8"/>
    <w:rsid w:val="00371DFA"/>
    <w:rsid w:val="00374321"/>
    <w:rsid w:val="00382893"/>
    <w:rsid w:val="00394046"/>
    <w:rsid w:val="00396418"/>
    <w:rsid w:val="003A0FD0"/>
    <w:rsid w:val="003B28D3"/>
    <w:rsid w:val="003D06D6"/>
    <w:rsid w:val="003D24C1"/>
    <w:rsid w:val="003D43C8"/>
    <w:rsid w:val="003E384B"/>
    <w:rsid w:val="00407F9A"/>
    <w:rsid w:val="00425C90"/>
    <w:rsid w:val="00436203"/>
    <w:rsid w:val="0044422C"/>
    <w:rsid w:val="00462340"/>
    <w:rsid w:val="004731B1"/>
    <w:rsid w:val="004B2022"/>
    <w:rsid w:val="004C5F90"/>
    <w:rsid w:val="004D3667"/>
    <w:rsid w:val="004D4D7D"/>
    <w:rsid w:val="004D506E"/>
    <w:rsid w:val="004E407C"/>
    <w:rsid w:val="00506B7A"/>
    <w:rsid w:val="00510256"/>
    <w:rsid w:val="00516386"/>
    <w:rsid w:val="005310D2"/>
    <w:rsid w:val="005318D2"/>
    <w:rsid w:val="0053620C"/>
    <w:rsid w:val="0054271F"/>
    <w:rsid w:val="00553108"/>
    <w:rsid w:val="00555678"/>
    <w:rsid w:val="00581ED0"/>
    <w:rsid w:val="005844C9"/>
    <w:rsid w:val="005D6233"/>
    <w:rsid w:val="006118A1"/>
    <w:rsid w:val="00632BD2"/>
    <w:rsid w:val="00644B11"/>
    <w:rsid w:val="0065795E"/>
    <w:rsid w:val="00661CAD"/>
    <w:rsid w:val="006804F1"/>
    <w:rsid w:val="006929E7"/>
    <w:rsid w:val="006A4A4B"/>
    <w:rsid w:val="006A730A"/>
    <w:rsid w:val="006B20F1"/>
    <w:rsid w:val="006D7D48"/>
    <w:rsid w:val="006E0BB4"/>
    <w:rsid w:val="006E69C5"/>
    <w:rsid w:val="0070158F"/>
    <w:rsid w:val="00724BD4"/>
    <w:rsid w:val="00733458"/>
    <w:rsid w:val="00746658"/>
    <w:rsid w:val="00754787"/>
    <w:rsid w:val="0076470A"/>
    <w:rsid w:val="00766C68"/>
    <w:rsid w:val="007A4B68"/>
    <w:rsid w:val="007B3359"/>
    <w:rsid w:val="007D40B8"/>
    <w:rsid w:val="007E1027"/>
    <w:rsid w:val="007E6724"/>
    <w:rsid w:val="007F520B"/>
    <w:rsid w:val="007F5A2D"/>
    <w:rsid w:val="00813788"/>
    <w:rsid w:val="00814FCD"/>
    <w:rsid w:val="00827B4F"/>
    <w:rsid w:val="00831518"/>
    <w:rsid w:val="00840626"/>
    <w:rsid w:val="0084180F"/>
    <w:rsid w:val="008439B1"/>
    <w:rsid w:val="00851EB3"/>
    <w:rsid w:val="00866AD1"/>
    <w:rsid w:val="00870453"/>
    <w:rsid w:val="008B11EF"/>
    <w:rsid w:val="008B6192"/>
    <w:rsid w:val="008C2511"/>
    <w:rsid w:val="008C4AFB"/>
    <w:rsid w:val="008D2686"/>
    <w:rsid w:val="008E17D1"/>
    <w:rsid w:val="009133C7"/>
    <w:rsid w:val="009262F7"/>
    <w:rsid w:val="00956848"/>
    <w:rsid w:val="00957997"/>
    <w:rsid w:val="009629A2"/>
    <w:rsid w:val="00973301"/>
    <w:rsid w:val="00986B22"/>
    <w:rsid w:val="00990CEC"/>
    <w:rsid w:val="009A4895"/>
    <w:rsid w:val="009B4726"/>
    <w:rsid w:val="009C0ECB"/>
    <w:rsid w:val="009C1172"/>
    <w:rsid w:val="009D68FF"/>
    <w:rsid w:val="009D7145"/>
    <w:rsid w:val="009F4607"/>
    <w:rsid w:val="00A117B7"/>
    <w:rsid w:val="00A14FD2"/>
    <w:rsid w:val="00A4718F"/>
    <w:rsid w:val="00A539CB"/>
    <w:rsid w:val="00A5570C"/>
    <w:rsid w:val="00A6622F"/>
    <w:rsid w:val="00A818AE"/>
    <w:rsid w:val="00A856DC"/>
    <w:rsid w:val="00A85CA6"/>
    <w:rsid w:val="00AA031E"/>
    <w:rsid w:val="00AA2820"/>
    <w:rsid w:val="00AB2B55"/>
    <w:rsid w:val="00AB2FB7"/>
    <w:rsid w:val="00AB34FA"/>
    <w:rsid w:val="00AB39C4"/>
    <w:rsid w:val="00AB659E"/>
    <w:rsid w:val="00AC5F0E"/>
    <w:rsid w:val="00AD1CCA"/>
    <w:rsid w:val="00AE3620"/>
    <w:rsid w:val="00AE44D7"/>
    <w:rsid w:val="00AE68B2"/>
    <w:rsid w:val="00AF1479"/>
    <w:rsid w:val="00AF7A7F"/>
    <w:rsid w:val="00B21A03"/>
    <w:rsid w:val="00B2383D"/>
    <w:rsid w:val="00B4631B"/>
    <w:rsid w:val="00B52777"/>
    <w:rsid w:val="00B77A56"/>
    <w:rsid w:val="00BD3839"/>
    <w:rsid w:val="00BE473F"/>
    <w:rsid w:val="00BE6805"/>
    <w:rsid w:val="00BF0374"/>
    <w:rsid w:val="00C01E9F"/>
    <w:rsid w:val="00C1516F"/>
    <w:rsid w:val="00C47DA0"/>
    <w:rsid w:val="00C5174D"/>
    <w:rsid w:val="00C52450"/>
    <w:rsid w:val="00CC5755"/>
    <w:rsid w:val="00D169D0"/>
    <w:rsid w:val="00D16A96"/>
    <w:rsid w:val="00D20C26"/>
    <w:rsid w:val="00D24C98"/>
    <w:rsid w:val="00D46EA4"/>
    <w:rsid w:val="00D5313E"/>
    <w:rsid w:val="00D614D0"/>
    <w:rsid w:val="00D630E9"/>
    <w:rsid w:val="00D67820"/>
    <w:rsid w:val="00D72AD6"/>
    <w:rsid w:val="00D73638"/>
    <w:rsid w:val="00D836A4"/>
    <w:rsid w:val="00D93621"/>
    <w:rsid w:val="00DA1185"/>
    <w:rsid w:val="00DA6883"/>
    <w:rsid w:val="00DA7987"/>
    <w:rsid w:val="00DB5586"/>
    <w:rsid w:val="00DC0D05"/>
    <w:rsid w:val="00DC4BBA"/>
    <w:rsid w:val="00DD1DF0"/>
    <w:rsid w:val="00DE2523"/>
    <w:rsid w:val="00DE734C"/>
    <w:rsid w:val="00DE7F71"/>
    <w:rsid w:val="00DF6185"/>
    <w:rsid w:val="00E12407"/>
    <w:rsid w:val="00E211B8"/>
    <w:rsid w:val="00E37E9B"/>
    <w:rsid w:val="00E7509D"/>
    <w:rsid w:val="00EA22CB"/>
    <w:rsid w:val="00EC35CB"/>
    <w:rsid w:val="00F011DD"/>
    <w:rsid w:val="00F04F24"/>
    <w:rsid w:val="00F16AC3"/>
    <w:rsid w:val="00F34717"/>
    <w:rsid w:val="00F64521"/>
    <w:rsid w:val="00F64F2F"/>
    <w:rsid w:val="00F6540B"/>
    <w:rsid w:val="00F6595F"/>
    <w:rsid w:val="00F66BE8"/>
    <w:rsid w:val="00F70774"/>
    <w:rsid w:val="00F73F96"/>
    <w:rsid w:val="00F8183C"/>
    <w:rsid w:val="00F91687"/>
    <w:rsid w:val="00F93E1E"/>
    <w:rsid w:val="00FA2CEB"/>
    <w:rsid w:val="00FA31BF"/>
    <w:rsid w:val="00FB1713"/>
    <w:rsid w:val="00FB57A1"/>
    <w:rsid w:val="00FB6490"/>
    <w:rsid w:val="00FC3026"/>
    <w:rsid w:val="00FC3C85"/>
    <w:rsid w:val="00FF2387"/>
    <w:rsid w:val="00FF4D9B"/>
    <w:rsid w:val="01169DBB"/>
    <w:rsid w:val="012586D2"/>
    <w:rsid w:val="021C4D5C"/>
    <w:rsid w:val="024BAAD3"/>
    <w:rsid w:val="027402F2"/>
    <w:rsid w:val="02934C26"/>
    <w:rsid w:val="02ED37E1"/>
    <w:rsid w:val="02F4A58A"/>
    <w:rsid w:val="0383B2AD"/>
    <w:rsid w:val="03988CDF"/>
    <w:rsid w:val="03D4B563"/>
    <w:rsid w:val="041D8A5D"/>
    <w:rsid w:val="0421A060"/>
    <w:rsid w:val="0421A322"/>
    <w:rsid w:val="045B2615"/>
    <w:rsid w:val="0483C2A2"/>
    <w:rsid w:val="04A09EF0"/>
    <w:rsid w:val="05134F62"/>
    <w:rsid w:val="057B2486"/>
    <w:rsid w:val="05B29B64"/>
    <w:rsid w:val="05F95FF6"/>
    <w:rsid w:val="062BAEAD"/>
    <w:rsid w:val="071BAC04"/>
    <w:rsid w:val="079D85E1"/>
    <w:rsid w:val="07BE58FB"/>
    <w:rsid w:val="07C95E0D"/>
    <w:rsid w:val="0879A4B5"/>
    <w:rsid w:val="08988E8E"/>
    <w:rsid w:val="08DD2ABD"/>
    <w:rsid w:val="08F47E45"/>
    <w:rsid w:val="09261056"/>
    <w:rsid w:val="094A8514"/>
    <w:rsid w:val="09722D9A"/>
    <w:rsid w:val="0A357F62"/>
    <w:rsid w:val="0B1AB02B"/>
    <w:rsid w:val="0B750DF6"/>
    <w:rsid w:val="0B850932"/>
    <w:rsid w:val="0BE5771A"/>
    <w:rsid w:val="0D5B0A15"/>
    <w:rsid w:val="0D6C64B4"/>
    <w:rsid w:val="0DC67342"/>
    <w:rsid w:val="0DD33B63"/>
    <w:rsid w:val="0EAA788C"/>
    <w:rsid w:val="0EBE6F93"/>
    <w:rsid w:val="0FBCEACE"/>
    <w:rsid w:val="10A40576"/>
    <w:rsid w:val="10AD0439"/>
    <w:rsid w:val="117BAD6D"/>
    <w:rsid w:val="118A6DEB"/>
    <w:rsid w:val="119176A7"/>
    <w:rsid w:val="12525933"/>
    <w:rsid w:val="129E1C05"/>
    <w:rsid w:val="138D026D"/>
    <w:rsid w:val="13A09BB6"/>
    <w:rsid w:val="13C27F04"/>
    <w:rsid w:val="13F3748D"/>
    <w:rsid w:val="13FD6C2D"/>
    <w:rsid w:val="148D996A"/>
    <w:rsid w:val="149E279A"/>
    <w:rsid w:val="14A54FFD"/>
    <w:rsid w:val="14DE7681"/>
    <w:rsid w:val="15831287"/>
    <w:rsid w:val="15B55948"/>
    <w:rsid w:val="162F5870"/>
    <w:rsid w:val="16F6D925"/>
    <w:rsid w:val="170EA3EE"/>
    <w:rsid w:val="171FFAA1"/>
    <w:rsid w:val="175C6BCE"/>
    <w:rsid w:val="177175FB"/>
    <w:rsid w:val="187F5DCF"/>
    <w:rsid w:val="18AF175B"/>
    <w:rsid w:val="18CE00B5"/>
    <w:rsid w:val="19C9D03A"/>
    <w:rsid w:val="19ED2B33"/>
    <w:rsid w:val="19F1F468"/>
    <w:rsid w:val="1A1067B2"/>
    <w:rsid w:val="1A6CADB1"/>
    <w:rsid w:val="1A940C90"/>
    <w:rsid w:val="1AA0098E"/>
    <w:rsid w:val="1B419DC3"/>
    <w:rsid w:val="1BA2B6D2"/>
    <w:rsid w:val="1BA61139"/>
    <w:rsid w:val="1BB1BC9A"/>
    <w:rsid w:val="1C4AEF10"/>
    <w:rsid w:val="1C531FD4"/>
    <w:rsid w:val="1CC5A385"/>
    <w:rsid w:val="1D129B48"/>
    <w:rsid w:val="1D451A3A"/>
    <w:rsid w:val="1DD0A2A1"/>
    <w:rsid w:val="1E36A07A"/>
    <w:rsid w:val="1E9E05B3"/>
    <w:rsid w:val="1EA773F9"/>
    <w:rsid w:val="1EAFBAA2"/>
    <w:rsid w:val="1ECB4E47"/>
    <w:rsid w:val="1ECEF3C8"/>
    <w:rsid w:val="1EFD85C5"/>
    <w:rsid w:val="1F383F96"/>
    <w:rsid w:val="1F680325"/>
    <w:rsid w:val="1F771DB5"/>
    <w:rsid w:val="20683C15"/>
    <w:rsid w:val="21208ECA"/>
    <w:rsid w:val="21782CB2"/>
    <w:rsid w:val="21969660"/>
    <w:rsid w:val="21DABD3F"/>
    <w:rsid w:val="222A77C7"/>
    <w:rsid w:val="229F1E75"/>
    <w:rsid w:val="22B18574"/>
    <w:rsid w:val="22D2D7AE"/>
    <w:rsid w:val="231879E5"/>
    <w:rsid w:val="232C39E9"/>
    <w:rsid w:val="239A3A41"/>
    <w:rsid w:val="2429966F"/>
    <w:rsid w:val="2431CCF5"/>
    <w:rsid w:val="2441AA73"/>
    <w:rsid w:val="249445F2"/>
    <w:rsid w:val="2559493A"/>
    <w:rsid w:val="2562F0B7"/>
    <w:rsid w:val="25FAB7E6"/>
    <w:rsid w:val="260A7870"/>
    <w:rsid w:val="26B2324D"/>
    <w:rsid w:val="26F03492"/>
    <w:rsid w:val="274FB2CF"/>
    <w:rsid w:val="279218B1"/>
    <w:rsid w:val="27ADD394"/>
    <w:rsid w:val="27B302F8"/>
    <w:rsid w:val="28246A77"/>
    <w:rsid w:val="288B3FAE"/>
    <w:rsid w:val="28BD52C3"/>
    <w:rsid w:val="29A66A2F"/>
    <w:rsid w:val="29B7661D"/>
    <w:rsid w:val="2A0EBA0C"/>
    <w:rsid w:val="2A6BD76A"/>
    <w:rsid w:val="2A7DB2F0"/>
    <w:rsid w:val="2A84E34E"/>
    <w:rsid w:val="2A8D5261"/>
    <w:rsid w:val="2B76946E"/>
    <w:rsid w:val="2B94DC37"/>
    <w:rsid w:val="2BBDCB0C"/>
    <w:rsid w:val="2BEC02D8"/>
    <w:rsid w:val="2C6F1C9E"/>
    <w:rsid w:val="2D2C256D"/>
    <w:rsid w:val="2D70AF05"/>
    <w:rsid w:val="2D98060F"/>
    <w:rsid w:val="2E9D2D2A"/>
    <w:rsid w:val="2EE17211"/>
    <w:rsid w:val="30B7B295"/>
    <w:rsid w:val="31215F64"/>
    <w:rsid w:val="3133D0E4"/>
    <w:rsid w:val="3231C9F1"/>
    <w:rsid w:val="32638DC5"/>
    <w:rsid w:val="32728598"/>
    <w:rsid w:val="32A9561F"/>
    <w:rsid w:val="32BD2FC5"/>
    <w:rsid w:val="336B6AB5"/>
    <w:rsid w:val="33BBC8AC"/>
    <w:rsid w:val="34590026"/>
    <w:rsid w:val="347640DC"/>
    <w:rsid w:val="34808450"/>
    <w:rsid w:val="348D953D"/>
    <w:rsid w:val="35296A37"/>
    <w:rsid w:val="357DD462"/>
    <w:rsid w:val="35B4D1C6"/>
    <w:rsid w:val="35D096F5"/>
    <w:rsid w:val="35F4D087"/>
    <w:rsid w:val="36C12B20"/>
    <w:rsid w:val="372AE934"/>
    <w:rsid w:val="373F3AFD"/>
    <w:rsid w:val="3742342F"/>
    <w:rsid w:val="3791062E"/>
    <w:rsid w:val="3860950C"/>
    <w:rsid w:val="38D52B98"/>
    <w:rsid w:val="3955DB1B"/>
    <w:rsid w:val="3964F723"/>
    <w:rsid w:val="3A0FF5EE"/>
    <w:rsid w:val="3A775DA1"/>
    <w:rsid w:val="3AB0ACF3"/>
    <w:rsid w:val="3AC841AA"/>
    <w:rsid w:val="3ADAE500"/>
    <w:rsid w:val="3B30F6CC"/>
    <w:rsid w:val="3B6038A4"/>
    <w:rsid w:val="3BA390B7"/>
    <w:rsid w:val="3BE46AC6"/>
    <w:rsid w:val="3C3643E3"/>
    <w:rsid w:val="3CBF4A19"/>
    <w:rsid w:val="3CC17E6B"/>
    <w:rsid w:val="3D1D64BC"/>
    <w:rsid w:val="3D8575B1"/>
    <w:rsid w:val="3DA6BB4E"/>
    <w:rsid w:val="3DE6B9EB"/>
    <w:rsid w:val="3E131581"/>
    <w:rsid w:val="3E6D5C16"/>
    <w:rsid w:val="3E70BD0F"/>
    <w:rsid w:val="3EA2A5DA"/>
    <w:rsid w:val="3EC6A0CE"/>
    <w:rsid w:val="3EEC49DC"/>
    <w:rsid w:val="3EF7DE36"/>
    <w:rsid w:val="3F1F7112"/>
    <w:rsid w:val="3F581581"/>
    <w:rsid w:val="3F88474F"/>
    <w:rsid w:val="3F94FBF0"/>
    <w:rsid w:val="3FAEE5E2"/>
    <w:rsid w:val="3FEB78BE"/>
    <w:rsid w:val="3FFED849"/>
    <w:rsid w:val="402A9D5C"/>
    <w:rsid w:val="402D288F"/>
    <w:rsid w:val="40633062"/>
    <w:rsid w:val="406FAAE0"/>
    <w:rsid w:val="411B798A"/>
    <w:rsid w:val="41498A4D"/>
    <w:rsid w:val="414AB643"/>
    <w:rsid w:val="42799A94"/>
    <w:rsid w:val="428DF3AD"/>
    <w:rsid w:val="42E686A4"/>
    <w:rsid w:val="4309D133"/>
    <w:rsid w:val="432B135F"/>
    <w:rsid w:val="4364C951"/>
    <w:rsid w:val="43767EFE"/>
    <w:rsid w:val="43A867C9"/>
    <w:rsid w:val="43ADEE25"/>
    <w:rsid w:val="43E17EFB"/>
    <w:rsid w:val="43EC0C15"/>
    <w:rsid w:val="43EDF7C2"/>
    <w:rsid w:val="442A7809"/>
    <w:rsid w:val="4467593A"/>
    <w:rsid w:val="4488890F"/>
    <w:rsid w:val="44F7976B"/>
    <w:rsid w:val="450099B2"/>
    <w:rsid w:val="4517FDA9"/>
    <w:rsid w:val="4541D359"/>
    <w:rsid w:val="45C2AAA4"/>
    <w:rsid w:val="46029087"/>
    <w:rsid w:val="46E58EE7"/>
    <w:rsid w:val="47431989"/>
    <w:rsid w:val="474D9D94"/>
    <w:rsid w:val="479A9FF7"/>
    <w:rsid w:val="4804B0DF"/>
    <w:rsid w:val="48C22C11"/>
    <w:rsid w:val="497912B7"/>
    <w:rsid w:val="49B522D6"/>
    <w:rsid w:val="4A38458B"/>
    <w:rsid w:val="4A853E56"/>
    <w:rsid w:val="4AF8F650"/>
    <w:rsid w:val="4B3270B5"/>
    <w:rsid w:val="4B7878CE"/>
    <w:rsid w:val="4C88FC0E"/>
    <w:rsid w:val="4CB0B379"/>
    <w:rsid w:val="4CCC8AFB"/>
    <w:rsid w:val="4CD6FB6F"/>
    <w:rsid w:val="4CFE0948"/>
    <w:rsid w:val="4E309712"/>
    <w:rsid w:val="4E547160"/>
    <w:rsid w:val="4E732BF7"/>
    <w:rsid w:val="4EB01990"/>
    <w:rsid w:val="4F0FFE49"/>
    <w:rsid w:val="4F507A1A"/>
    <w:rsid w:val="4F7C61C7"/>
    <w:rsid w:val="4FBEAFB1"/>
    <w:rsid w:val="50434C59"/>
    <w:rsid w:val="509EDBEF"/>
    <w:rsid w:val="51D08A91"/>
    <w:rsid w:val="51DF1CBA"/>
    <w:rsid w:val="51E7BA52"/>
    <w:rsid w:val="52081339"/>
    <w:rsid w:val="53548A5B"/>
    <w:rsid w:val="53A58CBD"/>
    <w:rsid w:val="53FF55EB"/>
    <w:rsid w:val="543E073F"/>
    <w:rsid w:val="5441039C"/>
    <w:rsid w:val="547D41F3"/>
    <w:rsid w:val="54C80727"/>
    <w:rsid w:val="559BBE56"/>
    <w:rsid w:val="55D38122"/>
    <w:rsid w:val="5634710F"/>
    <w:rsid w:val="565F8345"/>
    <w:rsid w:val="56C67BEE"/>
    <w:rsid w:val="571B102E"/>
    <w:rsid w:val="578D86BA"/>
    <w:rsid w:val="57E4337F"/>
    <w:rsid w:val="582C81D7"/>
    <w:rsid w:val="58399EA4"/>
    <w:rsid w:val="587A0C64"/>
    <w:rsid w:val="58C1CE05"/>
    <w:rsid w:val="5970F233"/>
    <w:rsid w:val="5990A5C7"/>
    <w:rsid w:val="59972407"/>
    <w:rsid w:val="59A6661A"/>
    <w:rsid w:val="59CBF5D3"/>
    <w:rsid w:val="59D42ADA"/>
    <w:rsid w:val="59EF0082"/>
    <w:rsid w:val="5A2C9C96"/>
    <w:rsid w:val="5A52B0F0"/>
    <w:rsid w:val="5B0FA9D9"/>
    <w:rsid w:val="5B32F468"/>
    <w:rsid w:val="5B5CEF1A"/>
    <w:rsid w:val="5BF119EE"/>
    <w:rsid w:val="5C6842AE"/>
    <w:rsid w:val="5CA34483"/>
    <w:rsid w:val="5CF54F86"/>
    <w:rsid w:val="5D858511"/>
    <w:rsid w:val="5E582ED7"/>
    <w:rsid w:val="5E73D6BE"/>
    <w:rsid w:val="5EA03508"/>
    <w:rsid w:val="5EDCF70E"/>
    <w:rsid w:val="5EF54BBA"/>
    <w:rsid w:val="5F12D154"/>
    <w:rsid w:val="5F262213"/>
    <w:rsid w:val="5F61162D"/>
    <w:rsid w:val="5FE4C252"/>
    <w:rsid w:val="6096E5EC"/>
    <w:rsid w:val="60DC2D16"/>
    <w:rsid w:val="60F6DBDD"/>
    <w:rsid w:val="610893FF"/>
    <w:rsid w:val="611AE25C"/>
    <w:rsid w:val="613878AD"/>
    <w:rsid w:val="616A386E"/>
    <w:rsid w:val="616CA870"/>
    <w:rsid w:val="61B49034"/>
    <w:rsid w:val="61D11F1A"/>
    <w:rsid w:val="6261BAC0"/>
    <w:rsid w:val="62C3ABC5"/>
    <w:rsid w:val="62F54035"/>
    <w:rsid w:val="633E064D"/>
    <w:rsid w:val="6358ED2A"/>
    <w:rsid w:val="64D9D6AE"/>
    <w:rsid w:val="65047650"/>
    <w:rsid w:val="6557B36E"/>
    <w:rsid w:val="657967B8"/>
    <w:rsid w:val="659519C3"/>
    <w:rsid w:val="65BDF6C6"/>
    <w:rsid w:val="66567281"/>
    <w:rsid w:val="66E06708"/>
    <w:rsid w:val="66EEFF90"/>
    <w:rsid w:val="6738CEE7"/>
    <w:rsid w:val="67658804"/>
    <w:rsid w:val="67D2F405"/>
    <w:rsid w:val="67E359FB"/>
    <w:rsid w:val="6882BB85"/>
    <w:rsid w:val="688C0A3F"/>
    <w:rsid w:val="68F5DB21"/>
    <w:rsid w:val="691E46CE"/>
    <w:rsid w:val="69274806"/>
    <w:rsid w:val="693DEED7"/>
    <w:rsid w:val="698141DA"/>
    <w:rsid w:val="69F83DA5"/>
    <w:rsid w:val="6A08FE49"/>
    <w:rsid w:val="6A8E8393"/>
    <w:rsid w:val="6ABB5E16"/>
    <w:rsid w:val="6B2411D3"/>
    <w:rsid w:val="6B2B1746"/>
    <w:rsid w:val="6B37D611"/>
    <w:rsid w:val="6BDFFE1C"/>
    <w:rsid w:val="6BE67E47"/>
    <w:rsid w:val="6C5D9503"/>
    <w:rsid w:val="6C76BD60"/>
    <w:rsid w:val="6D02408A"/>
    <w:rsid w:val="6D0FE275"/>
    <w:rsid w:val="6D18E5DA"/>
    <w:rsid w:val="6D6632ED"/>
    <w:rsid w:val="6DA86302"/>
    <w:rsid w:val="6DC3EEBC"/>
    <w:rsid w:val="6DF96564"/>
    <w:rsid w:val="6E0BDDEB"/>
    <w:rsid w:val="6E128DC1"/>
    <w:rsid w:val="6ED100DC"/>
    <w:rsid w:val="6ED97446"/>
    <w:rsid w:val="6F7C7ACE"/>
    <w:rsid w:val="6F9535C5"/>
    <w:rsid w:val="6FB78435"/>
    <w:rsid w:val="70677F29"/>
    <w:rsid w:val="70DCE083"/>
    <w:rsid w:val="712EB83E"/>
    <w:rsid w:val="7159A526"/>
    <w:rsid w:val="71698000"/>
    <w:rsid w:val="717F2049"/>
    <w:rsid w:val="71E2F958"/>
    <w:rsid w:val="71E31A04"/>
    <w:rsid w:val="72034F8A"/>
    <w:rsid w:val="726FA9BD"/>
    <w:rsid w:val="72C9B0AB"/>
    <w:rsid w:val="72E7059B"/>
    <w:rsid w:val="731AF0AA"/>
    <w:rsid w:val="7362FD4B"/>
    <w:rsid w:val="739F1FEB"/>
    <w:rsid w:val="73B1E871"/>
    <w:rsid w:val="73E57E1D"/>
    <w:rsid w:val="74159C50"/>
    <w:rsid w:val="7419CF95"/>
    <w:rsid w:val="74A9C354"/>
    <w:rsid w:val="74ABC157"/>
    <w:rsid w:val="773DFDE7"/>
    <w:rsid w:val="77517057"/>
    <w:rsid w:val="77E32382"/>
    <w:rsid w:val="788A8A1F"/>
    <w:rsid w:val="78CE79B8"/>
    <w:rsid w:val="78E72C0B"/>
    <w:rsid w:val="791C42D2"/>
    <w:rsid w:val="79E9088A"/>
    <w:rsid w:val="79F1B4EA"/>
    <w:rsid w:val="79FE4010"/>
    <w:rsid w:val="7A53F381"/>
    <w:rsid w:val="7B6180A0"/>
    <w:rsid w:val="7C24E17A"/>
    <w:rsid w:val="7C8EEA7D"/>
    <w:rsid w:val="7CAF91C1"/>
    <w:rsid w:val="7DB2F438"/>
    <w:rsid w:val="7DF871E0"/>
    <w:rsid w:val="7DFC5C1E"/>
    <w:rsid w:val="7E220002"/>
    <w:rsid w:val="7E3DE732"/>
    <w:rsid w:val="7F034C21"/>
    <w:rsid w:val="7F9F49B7"/>
    <w:rsid w:val="7FC05EBB"/>
    <w:rsid w:val="7FCBFE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7C6A91"/>
  <w15:chartTrackingRefBased/>
  <w15:docId w15:val="{1FD7AA73-85EC-4414-A2AA-2A2FFF6A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36A4"/>
    <w:pPr>
      <w:tabs>
        <w:tab w:val="center" w:pos="4320"/>
        <w:tab w:val="right" w:pos="8640"/>
      </w:tabs>
    </w:pPr>
  </w:style>
  <w:style w:type="character" w:customStyle="1" w:styleId="FooterChar">
    <w:name w:val="Footer Char"/>
    <w:basedOn w:val="DefaultParagraphFont"/>
    <w:link w:val="Footer"/>
    <w:uiPriority w:val="99"/>
    <w:rsid w:val="00D836A4"/>
    <w:rPr>
      <w:rFonts w:ascii="Times New Roman" w:eastAsia="Times New Roman" w:hAnsi="Times New Roman" w:cs="Times New Roman"/>
      <w:sz w:val="24"/>
      <w:szCs w:val="24"/>
      <w:lang w:eastAsia="en-GB"/>
    </w:rPr>
  </w:style>
  <w:style w:type="paragraph" w:styleId="BodyText3">
    <w:name w:val="Body Text 3"/>
    <w:basedOn w:val="Normal"/>
    <w:link w:val="BodyText3Char"/>
    <w:unhideWhenUsed/>
    <w:rsid w:val="00D836A4"/>
    <w:rPr>
      <w:rFonts w:ascii="Arial" w:hAnsi="Arial"/>
      <w:b/>
      <w:bCs/>
      <w:szCs w:val="20"/>
      <w:u w:val="single"/>
      <w:lang w:eastAsia="en-US"/>
    </w:rPr>
  </w:style>
  <w:style w:type="character" w:customStyle="1" w:styleId="BodyText3Char">
    <w:name w:val="Body Text 3 Char"/>
    <w:basedOn w:val="DefaultParagraphFont"/>
    <w:link w:val="BodyText3"/>
    <w:rsid w:val="00D836A4"/>
    <w:rPr>
      <w:rFonts w:ascii="Arial" w:eastAsia="Times New Roman" w:hAnsi="Arial" w:cs="Times New Roman"/>
      <w:b/>
      <w:bCs/>
      <w:sz w:val="24"/>
      <w:szCs w:val="20"/>
      <w:u w:val="single"/>
    </w:rPr>
  </w:style>
  <w:style w:type="paragraph" w:styleId="Header">
    <w:name w:val="header"/>
    <w:basedOn w:val="Normal"/>
    <w:link w:val="HeaderChar"/>
    <w:uiPriority w:val="99"/>
    <w:unhideWhenUsed/>
    <w:rsid w:val="00D836A4"/>
    <w:pPr>
      <w:tabs>
        <w:tab w:val="center" w:pos="4513"/>
        <w:tab w:val="right" w:pos="9026"/>
      </w:tabs>
    </w:pPr>
  </w:style>
  <w:style w:type="character" w:customStyle="1" w:styleId="HeaderChar">
    <w:name w:val="Header Char"/>
    <w:basedOn w:val="DefaultParagraphFont"/>
    <w:link w:val="Header"/>
    <w:uiPriority w:val="99"/>
    <w:rsid w:val="00D836A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07F9A"/>
    <w:pPr>
      <w:ind w:left="720"/>
      <w:contextualSpacing/>
    </w:pPr>
  </w:style>
  <w:style w:type="paragraph" w:styleId="BalloonText">
    <w:name w:val="Balloon Text"/>
    <w:basedOn w:val="Normal"/>
    <w:link w:val="BalloonTextChar"/>
    <w:uiPriority w:val="99"/>
    <w:semiHidden/>
    <w:unhideWhenUsed/>
    <w:rsid w:val="0015397E"/>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15397E"/>
    <w:rPr>
      <w:rFonts w:ascii="Tahoma" w:eastAsia="Calibri" w:hAnsi="Tahoma" w:cs="Tahoma"/>
      <w:sz w:val="16"/>
      <w:szCs w:val="16"/>
    </w:rPr>
  </w:style>
  <w:style w:type="paragraph" w:customStyle="1" w:styleId="paragraph">
    <w:name w:val="paragraph"/>
    <w:basedOn w:val="Normal"/>
    <w:rsid w:val="0076470A"/>
    <w:pPr>
      <w:spacing w:before="100" w:beforeAutospacing="1" w:after="100" w:afterAutospacing="1"/>
    </w:pPr>
  </w:style>
  <w:style w:type="character" w:customStyle="1" w:styleId="normaltextrun">
    <w:name w:val="normaltextrun"/>
    <w:basedOn w:val="DefaultParagraphFont"/>
    <w:rsid w:val="0076470A"/>
  </w:style>
  <w:style w:type="character" w:customStyle="1" w:styleId="eop">
    <w:name w:val="eop"/>
    <w:basedOn w:val="DefaultParagraphFont"/>
    <w:rsid w:val="0076470A"/>
  </w:style>
  <w:style w:type="paragraph" w:customStyle="1" w:styleId="xxmsonormal">
    <w:name w:val="x_xmsonormal"/>
    <w:basedOn w:val="Normal"/>
    <w:rsid w:val="00F8183C"/>
    <w:pPr>
      <w:spacing w:before="100" w:beforeAutospacing="1" w:after="100" w:afterAutospacing="1"/>
    </w:pPr>
  </w:style>
  <w:style w:type="character" w:customStyle="1" w:styleId="markpfpc1y41s">
    <w:name w:val="markpfpc1y41s"/>
    <w:basedOn w:val="DefaultParagraphFont"/>
    <w:rsid w:val="00F8183C"/>
  </w:style>
  <w:style w:type="character" w:styleId="Hyperlink">
    <w:name w:val="Hyperlink"/>
    <w:basedOn w:val="DefaultParagraphFont"/>
    <w:uiPriority w:val="99"/>
    <w:unhideWhenUsed/>
    <w:rsid w:val="004C5F90"/>
    <w:rPr>
      <w:color w:val="0563C1" w:themeColor="hyperlink"/>
      <w:u w:val="single"/>
    </w:rPr>
  </w:style>
  <w:style w:type="character" w:styleId="UnresolvedMention">
    <w:name w:val="Unresolved Mention"/>
    <w:basedOn w:val="DefaultParagraphFont"/>
    <w:uiPriority w:val="99"/>
    <w:semiHidden/>
    <w:unhideWhenUsed/>
    <w:rsid w:val="004C5F90"/>
    <w:rPr>
      <w:color w:val="605E5C"/>
      <w:shd w:val="clear" w:color="auto" w:fill="E1DFDD"/>
    </w:rPr>
  </w:style>
  <w:style w:type="table" w:styleId="TableGrid">
    <w:name w:val="Table Grid"/>
    <w:basedOn w:val="TableNormal"/>
    <w:uiPriority w:val="39"/>
    <w:rsid w:val="00F7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09446">
      <w:bodyDiv w:val="1"/>
      <w:marLeft w:val="0"/>
      <w:marRight w:val="0"/>
      <w:marTop w:val="0"/>
      <w:marBottom w:val="0"/>
      <w:divBdr>
        <w:top w:val="none" w:sz="0" w:space="0" w:color="auto"/>
        <w:left w:val="none" w:sz="0" w:space="0" w:color="auto"/>
        <w:bottom w:val="none" w:sz="0" w:space="0" w:color="auto"/>
        <w:right w:val="none" w:sz="0" w:space="0" w:color="auto"/>
      </w:divBdr>
    </w:div>
    <w:div w:id="1130321214">
      <w:bodyDiv w:val="1"/>
      <w:marLeft w:val="0"/>
      <w:marRight w:val="0"/>
      <w:marTop w:val="0"/>
      <w:marBottom w:val="0"/>
      <w:divBdr>
        <w:top w:val="none" w:sz="0" w:space="0" w:color="auto"/>
        <w:left w:val="none" w:sz="0" w:space="0" w:color="auto"/>
        <w:bottom w:val="none" w:sz="0" w:space="0" w:color="auto"/>
        <w:right w:val="none" w:sz="0" w:space="0" w:color="auto"/>
      </w:divBdr>
    </w:div>
    <w:div w:id="1238127227">
      <w:bodyDiv w:val="1"/>
      <w:marLeft w:val="0"/>
      <w:marRight w:val="0"/>
      <w:marTop w:val="0"/>
      <w:marBottom w:val="0"/>
      <w:divBdr>
        <w:top w:val="none" w:sz="0" w:space="0" w:color="auto"/>
        <w:left w:val="none" w:sz="0" w:space="0" w:color="auto"/>
        <w:bottom w:val="none" w:sz="0" w:space="0" w:color="auto"/>
        <w:right w:val="none" w:sz="0" w:space="0" w:color="auto"/>
      </w:divBdr>
      <w:divsChild>
        <w:div w:id="44254832">
          <w:marLeft w:val="0"/>
          <w:marRight w:val="0"/>
          <w:marTop w:val="0"/>
          <w:marBottom w:val="0"/>
          <w:divBdr>
            <w:top w:val="none" w:sz="0" w:space="0" w:color="auto"/>
            <w:left w:val="none" w:sz="0" w:space="0" w:color="auto"/>
            <w:bottom w:val="none" w:sz="0" w:space="0" w:color="auto"/>
            <w:right w:val="none" w:sz="0" w:space="0" w:color="auto"/>
          </w:divBdr>
          <w:divsChild>
            <w:div w:id="1270511194">
              <w:marLeft w:val="0"/>
              <w:marRight w:val="0"/>
              <w:marTop w:val="0"/>
              <w:marBottom w:val="0"/>
              <w:divBdr>
                <w:top w:val="none" w:sz="0" w:space="0" w:color="auto"/>
                <w:left w:val="none" w:sz="0" w:space="0" w:color="auto"/>
                <w:bottom w:val="none" w:sz="0" w:space="0" w:color="auto"/>
                <w:right w:val="none" w:sz="0" w:space="0" w:color="auto"/>
              </w:divBdr>
            </w:div>
          </w:divsChild>
        </w:div>
        <w:div w:id="96222070">
          <w:marLeft w:val="0"/>
          <w:marRight w:val="0"/>
          <w:marTop w:val="0"/>
          <w:marBottom w:val="0"/>
          <w:divBdr>
            <w:top w:val="none" w:sz="0" w:space="0" w:color="auto"/>
            <w:left w:val="none" w:sz="0" w:space="0" w:color="auto"/>
            <w:bottom w:val="none" w:sz="0" w:space="0" w:color="auto"/>
            <w:right w:val="none" w:sz="0" w:space="0" w:color="auto"/>
          </w:divBdr>
          <w:divsChild>
            <w:div w:id="1743211912">
              <w:marLeft w:val="0"/>
              <w:marRight w:val="0"/>
              <w:marTop w:val="0"/>
              <w:marBottom w:val="0"/>
              <w:divBdr>
                <w:top w:val="none" w:sz="0" w:space="0" w:color="auto"/>
                <w:left w:val="none" w:sz="0" w:space="0" w:color="auto"/>
                <w:bottom w:val="none" w:sz="0" w:space="0" w:color="auto"/>
                <w:right w:val="none" w:sz="0" w:space="0" w:color="auto"/>
              </w:divBdr>
            </w:div>
          </w:divsChild>
        </w:div>
        <w:div w:id="122427891">
          <w:marLeft w:val="0"/>
          <w:marRight w:val="0"/>
          <w:marTop w:val="0"/>
          <w:marBottom w:val="0"/>
          <w:divBdr>
            <w:top w:val="none" w:sz="0" w:space="0" w:color="auto"/>
            <w:left w:val="none" w:sz="0" w:space="0" w:color="auto"/>
            <w:bottom w:val="none" w:sz="0" w:space="0" w:color="auto"/>
            <w:right w:val="none" w:sz="0" w:space="0" w:color="auto"/>
          </w:divBdr>
          <w:divsChild>
            <w:div w:id="1242957071">
              <w:marLeft w:val="0"/>
              <w:marRight w:val="0"/>
              <w:marTop w:val="0"/>
              <w:marBottom w:val="0"/>
              <w:divBdr>
                <w:top w:val="none" w:sz="0" w:space="0" w:color="auto"/>
                <w:left w:val="none" w:sz="0" w:space="0" w:color="auto"/>
                <w:bottom w:val="none" w:sz="0" w:space="0" w:color="auto"/>
                <w:right w:val="none" w:sz="0" w:space="0" w:color="auto"/>
              </w:divBdr>
            </w:div>
          </w:divsChild>
        </w:div>
        <w:div w:id="243102999">
          <w:marLeft w:val="0"/>
          <w:marRight w:val="0"/>
          <w:marTop w:val="0"/>
          <w:marBottom w:val="0"/>
          <w:divBdr>
            <w:top w:val="none" w:sz="0" w:space="0" w:color="auto"/>
            <w:left w:val="none" w:sz="0" w:space="0" w:color="auto"/>
            <w:bottom w:val="none" w:sz="0" w:space="0" w:color="auto"/>
            <w:right w:val="none" w:sz="0" w:space="0" w:color="auto"/>
          </w:divBdr>
          <w:divsChild>
            <w:div w:id="672147089">
              <w:marLeft w:val="0"/>
              <w:marRight w:val="0"/>
              <w:marTop w:val="0"/>
              <w:marBottom w:val="0"/>
              <w:divBdr>
                <w:top w:val="none" w:sz="0" w:space="0" w:color="auto"/>
                <w:left w:val="none" w:sz="0" w:space="0" w:color="auto"/>
                <w:bottom w:val="none" w:sz="0" w:space="0" w:color="auto"/>
                <w:right w:val="none" w:sz="0" w:space="0" w:color="auto"/>
              </w:divBdr>
            </w:div>
          </w:divsChild>
        </w:div>
        <w:div w:id="274800484">
          <w:marLeft w:val="0"/>
          <w:marRight w:val="0"/>
          <w:marTop w:val="0"/>
          <w:marBottom w:val="0"/>
          <w:divBdr>
            <w:top w:val="none" w:sz="0" w:space="0" w:color="auto"/>
            <w:left w:val="none" w:sz="0" w:space="0" w:color="auto"/>
            <w:bottom w:val="none" w:sz="0" w:space="0" w:color="auto"/>
            <w:right w:val="none" w:sz="0" w:space="0" w:color="auto"/>
          </w:divBdr>
          <w:divsChild>
            <w:div w:id="1986660066">
              <w:marLeft w:val="0"/>
              <w:marRight w:val="0"/>
              <w:marTop w:val="0"/>
              <w:marBottom w:val="0"/>
              <w:divBdr>
                <w:top w:val="none" w:sz="0" w:space="0" w:color="auto"/>
                <w:left w:val="none" w:sz="0" w:space="0" w:color="auto"/>
                <w:bottom w:val="none" w:sz="0" w:space="0" w:color="auto"/>
                <w:right w:val="none" w:sz="0" w:space="0" w:color="auto"/>
              </w:divBdr>
            </w:div>
          </w:divsChild>
        </w:div>
        <w:div w:id="667172329">
          <w:marLeft w:val="0"/>
          <w:marRight w:val="0"/>
          <w:marTop w:val="0"/>
          <w:marBottom w:val="0"/>
          <w:divBdr>
            <w:top w:val="none" w:sz="0" w:space="0" w:color="auto"/>
            <w:left w:val="none" w:sz="0" w:space="0" w:color="auto"/>
            <w:bottom w:val="none" w:sz="0" w:space="0" w:color="auto"/>
            <w:right w:val="none" w:sz="0" w:space="0" w:color="auto"/>
          </w:divBdr>
          <w:divsChild>
            <w:div w:id="1463769906">
              <w:marLeft w:val="0"/>
              <w:marRight w:val="0"/>
              <w:marTop w:val="0"/>
              <w:marBottom w:val="0"/>
              <w:divBdr>
                <w:top w:val="none" w:sz="0" w:space="0" w:color="auto"/>
                <w:left w:val="none" w:sz="0" w:space="0" w:color="auto"/>
                <w:bottom w:val="none" w:sz="0" w:space="0" w:color="auto"/>
                <w:right w:val="none" w:sz="0" w:space="0" w:color="auto"/>
              </w:divBdr>
            </w:div>
          </w:divsChild>
        </w:div>
        <w:div w:id="719134738">
          <w:marLeft w:val="0"/>
          <w:marRight w:val="0"/>
          <w:marTop w:val="0"/>
          <w:marBottom w:val="0"/>
          <w:divBdr>
            <w:top w:val="none" w:sz="0" w:space="0" w:color="auto"/>
            <w:left w:val="none" w:sz="0" w:space="0" w:color="auto"/>
            <w:bottom w:val="none" w:sz="0" w:space="0" w:color="auto"/>
            <w:right w:val="none" w:sz="0" w:space="0" w:color="auto"/>
          </w:divBdr>
          <w:divsChild>
            <w:div w:id="1661927452">
              <w:marLeft w:val="0"/>
              <w:marRight w:val="0"/>
              <w:marTop w:val="0"/>
              <w:marBottom w:val="0"/>
              <w:divBdr>
                <w:top w:val="none" w:sz="0" w:space="0" w:color="auto"/>
                <w:left w:val="none" w:sz="0" w:space="0" w:color="auto"/>
                <w:bottom w:val="none" w:sz="0" w:space="0" w:color="auto"/>
                <w:right w:val="none" w:sz="0" w:space="0" w:color="auto"/>
              </w:divBdr>
            </w:div>
          </w:divsChild>
        </w:div>
        <w:div w:id="1019311463">
          <w:marLeft w:val="0"/>
          <w:marRight w:val="0"/>
          <w:marTop w:val="0"/>
          <w:marBottom w:val="0"/>
          <w:divBdr>
            <w:top w:val="none" w:sz="0" w:space="0" w:color="auto"/>
            <w:left w:val="none" w:sz="0" w:space="0" w:color="auto"/>
            <w:bottom w:val="none" w:sz="0" w:space="0" w:color="auto"/>
            <w:right w:val="none" w:sz="0" w:space="0" w:color="auto"/>
          </w:divBdr>
          <w:divsChild>
            <w:div w:id="380324974">
              <w:marLeft w:val="0"/>
              <w:marRight w:val="0"/>
              <w:marTop w:val="0"/>
              <w:marBottom w:val="0"/>
              <w:divBdr>
                <w:top w:val="none" w:sz="0" w:space="0" w:color="auto"/>
                <w:left w:val="none" w:sz="0" w:space="0" w:color="auto"/>
                <w:bottom w:val="none" w:sz="0" w:space="0" w:color="auto"/>
                <w:right w:val="none" w:sz="0" w:space="0" w:color="auto"/>
              </w:divBdr>
            </w:div>
          </w:divsChild>
        </w:div>
        <w:div w:id="1162889466">
          <w:marLeft w:val="0"/>
          <w:marRight w:val="0"/>
          <w:marTop w:val="0"/>
          <w:marBottom w:val="0"/>
          <w:divBdr>
            <w:top w:val="none" w:sz="0" w:space="0" w:color="auto"/>
            <w:left w:val="none" w:sz="0" w:space="0" w:color="auto"/>
            <w:bottom w:val="none" w:sz="0" w:space="0" w:color="auto"/>
            <w:right w:val="none" w:sz="0" w:space="0" w:color="auto"/>
          </w:divBdr>
          <w:divsChild>
            <w:div w:id="457115213">
              <w:marLeft w:val="0"/>
              <w:marRight w:val="0"/>
              <w:marTop w:val="0"/>
              <w:marBottom w:val="0"/>
              <w:divBdr>
                <w:top w:val="none" w:sz="0" w:space="0" w:color="auto"/>
                <w:left w:val="none" w:sz="0" w:space="0" w:color="auto"/>
                <w:bottom w:val="none" w:sz="0" w:space="0" w:color="auto"/>
                <w:right w:val="none" w:sz="0" w:space="0" w:color="auto"/>
              </w:divBdr>
            </w:div>
          </w:divsChild>
        </w:div>
        <w:div w:id="1374576219">
          <w:marLeft w:val="0"/>
          <w:marRight w:val="0"/>
          <w:marTop w:val="0"/>
          <w:marBottom w:val="0"/>
          <w:divBdr>
            <w:top w:val="none" w:sz="0" w:space="0" w:color="auto"/>
            <w:left w:val="none" w:sz="0" w:space="0" w:color="auto"/>
            <w:bottom w:val="none" w:sz="0" w:space="0" w:color="auto"/>
            <w:right w:val="none" w:sz="0" w:space="0" w:color="auto"/>
          </w:divBdr>
          <w:divsChild>
            <w:div w:id="185296001">
              <w:marLeft w:val="0"/>
              <w:marRight w:val="0"/>
              <w:marTop w:val="0"/>
              <w:marBottom w:val="0"/>
              <w:divBdr>
                <w:top w:val="none" w:sz="0" w:space="0" w:color="auto"/>
                <w:left w:val="none" w:sz="0" w:space="0" w:color="auto"/>
                <w:bottom w:val="none" w:sz="0" w:space="0" w:color="auto"/>
                <w:right w:val="none" w:sz="0" w:space="0" w:color="auto"/>
              </w:divBdr>
            </w:div>
          </w:divsChild>
        </w:div>
        <w:div w:id="1511751171">
          <w:marLeft w:val="0"/>
          <w:marRight w:val="0"/>
          <w:marTop w:val="0"/>
          <w:marBottom w:val="0"/>
          <w:divBdr>
            <w:top w:val="none" w:sz="0" w:space="0" w:color="auto"/>
            <w:left w:val="none" w:sz="0" w:space="0" w:color="auto"/>
            <w:bottom w:val="none" w:sz="0" w:space="0" w:color="auto"/>
            <w:right w:val="none" w:sz="0" w:space="0" w:color="auto"/>
          </w:divBdr>
          <w:divsChild>
            <w:div w:id="1019744323">
              <w:marLeft w:val="0"/>
              <w:marRight w:val="0"/>
              <w:marTop w:val="0"/>
              <w:marBottom w:val="0"/>
              <w:divBdr>
                <w:top w:val="none" w:sz="0" w:space="0" w:color="auto"/>
                <w:left w:val="none" w:sz="0" w:space="0" w:color="auto"/>
                <w:bottom w:val="none" w:sz="0" w:space="0" w:color="auto"/>
                <w:right w:val="none" w:sz="0" w:space="0" w:color="auto"/>
              </w:divBdr>
            </w:div>
          </w:divsChild>
        </w:div>
        <w:div w:id="1728406982">
          <w:marLeft w:val="0"/>
          <w:marRight w:val="0"/>
          <w:marTop w:val="0"/>
          <w:marBottom w:val="0"/>
          <w:divBdr>
            <w:top w:val="none" w:sz="0" w:space="0" w:color="auto"/>
            <w:left w:val="none" w:sz="0" w:space="0" w:color="auto"/>
            <w:bottom w:val="none" w:sz="0" w:space="0" w:color="auto"/>
            <w:right w:val="none" w:sz="0" w:space="0" w:color="auto"/>
          </w:divBdr>
          <w:divsChild>
            <w:div w:id="2136679499">
              <w:marLeft w:val="0"/>
              <w:marRight w:val="0"/>
              <w:marTop w:val="0"/>
              <w:marBottom w:val="0"/>
              <w:divBdr>
                <w:top w:val="none" w:sz="0" w:space="0" w:color="auto"/>
                <w:left w:val="none" w:sz="0" w:space="0" w:color="auto"/>
                <w:bottom w:val="none" w:sz="0" w:space="0" w:color="auto"/>
                <w:right w:val="none" w:sz="0" w:space="0" w:color="auto"/>
              </w:divBdr>
            </w:div>
          </w:divsChild>
        </w:div>
        <w:div w:id="1803960641">
          <w:marLeft w:val="0"/>
          <w:marRight w:val="0"/>
          <w:marTop w:val="0"/>
          <w:marBottom w:val="0"/>
          <w:divBdr>
            <w:top w:val="none" w:sz="0" w:space="0" w:color="auto"/>
            <w:left w:val="none" w:sz="0" w:space="0" w:color="auto"/>
            <w:bottom w:val="none" w:sz="0" w:space="0" w:color="auto"/>
            <w:right w:val="none" w:sz="0" w:space="0" w:color="auto"/>
          </w:divBdr>
          <w:divsChild>
            <w:div w:id="1301111514">
              <w:marLeft w:val="0"/>
              <w:marRight w:val="0"/>
              <w:marTop w:val="0"/>
              <w:marBottom w:val="0"/>
              <w:divBdr>
                <w:top w:val="none" w:sz="0" w:space="0" w:color="auto"/>
                <w:left w:val="none" w:sz="0" w:space="0" w:color="auto"/>
                <w:bottom w:val="none" w:sz="0" w:space="0" w:color="auto"/>
                <w:right w:val="none" w:sz="0" w:space="0" w:color="auto"/>
              </w:divBdr>
            </w:div>
          </w:divsChild>
        </w:div>
        <w:div w:id="1907448723">
          <w:marLeft w:val="0"/>
          <w:marRight w:val="0"/>
          <w:marTop w:val="0"/>
          <w:marBottom w:val="0"/>
          <w:divBdr>
            <w:top w:val="none" w:sz="0" w:space="0" w:color="auto"/>
            <w:left w:val="none" w:sz="0" w:space="0" w:color="auto"/>
            <w:bottom w:val="none" w:sz="0" w:space="0" w:color="auto"/>
            <w:right w:val="none" w:sz="0" w:space="0" w:color="auto"/>
          </w:divBdr>
          <w:divsChild>
            <w:div w:id="475613365">
              <w:marLeft w:val="0"/>
              <w:marRight w:val="0"/>
              <w:marTop w:val="0"/>
              <w:marBottom w:val="0"/>
              <w:divBdr>
                <w:top w:val="none" w:sz="0" w:space="0" w:color="auto"/>
                <w:left w:val="none" w:sz="0" w:space="0" w:color="auto"/>
                <w:bottom w:val="none" w:sz="0" w:space="0" w:color="auto"/>
                <w:right w:val="none" w:sz="0" w:space="0" w:color="auto"/>
              </w:divBdr>
            </w:div>
          </w:divsChild>
        </w:div>
        <w:div w:id="1948347715">
          <w:marLeft w:val="0"/>
          <w:marRight w:val="0"/>
          <w:marTop w:val="0"/>
          <w:marBottom w:val="0"/>
          <w:divBdr>
            <w:top w:val="none" w:sz="0" w:space="0" w:color="auto"/>
            <w:left w:val="none" w:sz="0" w:space="0" w:color="auto"/>
            <w:bottom w:val="none" w:sz="0" w:space="0" w:color="auto"/>
            <w:right w:val="none" w:sz="0" w:space="0" w:color="auto"/>
          </w:divBdr>
          <w:divsChild>
            <w:div w:id="136806378">
              <w:marLeft w:val="0"/>
              <w:marRight w:val="0"/>
              <w:marTop w:val="0"/>
              <w:marBottom w:val="0"/>
              <w:divBdr>
                <w:top w:val="none" w:sz="0" w:space="0" w:color="auto"/>
                <w:left w:val="none" w:sz="0" w:space="0" w:color="auto"/>
                <w:bottom w:val="none" w:sz="0" w:space="0" w:color="auto"/>
                <w:right w:val="none" w:sz="0" w:space="0" w:color="auto"/>
              </w:divBdr>
            </w:div>
          </w:divsChild>
        </w:div>
        <w:div w:id="2019501252">
          <w:marLeft w:val="0"/>
          <w:marRight w:val="0"/>
          <w:marTop w:val="0"/>
          <w:marBottom w:val="0"/>
          <w:divBdr>
            <w:top w:val="none" w:sz="0" w:space="0" w:color="auto"/>
            <w:left w:val="none" w:sz="0" w:space="0" w:color="auto"/>
            <w:bottom w:val="none" w:sz="0" w:space="0" w:color="auto"/>
            <w:right w:val="none" w:sz="0" w:space="0" w:color="auto"/>
          </w:divBdr>
          <w:divsChild>
            <w:div w:id="1530948135">
              <w:marLeft w:val="0"/>
              <w:marRight w:val="0"/>
              <w:marTop w:val="0"/>
              <w:marBottom w:val="0"/>
              <w:divBdr>
                <w:top w:val="none" w:sz="0" w:space="0" w:color="auto"/>
                <w:left w:val="none" w:sz="0" w:space="0" w:color="auto"/>
                <w:bottom w:val="none" w:sz="0" w:space="0" w:color="auto"/>
                <w:right w:val="none" w:sz="0" w:space="0" w:color="auto"/>
              </w:divBdr>
            </w:div>
          </w:divsChild>
        </w:div>
        <w:div w:id="2099474160">
          <w:marLeft w:val="0"/>
          <w:marRight w:val="0"/>
          <w:marTop w:val="0"/>
          <w:marBottom w:val="0"/>
          <w:divBdr>
            <w:top w:val="none" w:sz="0" w:space="0" w:color="auto"/>
            <w:left w:val="none" w:sz="0" w:space="0" w:color="auto"/>
            <w:bottom w:val="none" w:sz="0" w:space="0" w:color="auto"/>
            <w:right w:val="none" w:sz="0" w:space="0" w:color="auto"/>
          </w:divBdr>
          <w:divsChild>
            <w:div w:id="1397774999">
              <w:marLeft w:val="0"/>
              <w:marRight w:val="0"/>
              <w:marTop w:val="0"/>
              <w:marBottom w:val="0"/>
              <w:divBdr>
                <w:top w:val="none" w:sz="0" w:space="0" w:color="auto"/>
                <w:left w:val="none" w:sz="0" w:space="0" w:color="auto"/>
                <w:bottom w:val="none" w:sz="0" w:space="0" w:color="auto"/>
                <w:right w:val="none" w:sz="0" w:space="0" w:color="auto"/>
              </w:divBdr>
            </w:div>
          </w:divsChild>
        </w:div>
        <w:div w:id="2115593853">
          <w:marLeft w:val="0"/>
          <w:marRight w:val="0"/>
          <w:marTop w:val="0"/>
          <w:marBottom w:val="0"/>
          <w:divBdr>
            <w:top w:val="none" w:sz="0" w:space="0" w:color="auto"/>
            <w:left w:val="none" w:sz="0" w:space="0" w:color="auto"/>
            <w:bottom w:val="none" w:sz="0" w:space="0" w:color="auto"/>
            <w:right w:val="none" w:sz="0" w:space="0" w:color="auto"/>
          </w:divBdr>
          <w:divsChild>
            <w:div w:id="6993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7805">
      <w:bodyDiv w:val="1"/>
      <w:marLeft w:val="0"/>
      <w:marRight w:val="0"/>
      <w:marTop w:val="0"/>
      <w:marBottom w:val="0"/>
      <w:divBdr>
        <w:top w:val="none" w:sz="0" w:space="0" w:color="auto"/>
        <w:left w:val="none" w:sz="0" w:space="0" w:color="auto"/>
        <w:bottom w:val="none" w:sz="0" w:space="0" w:color="auto"/>
        <w:right w:val="none" w:sz="0" w:space="0" w:color="auto"/>
      </w:divBdr>
      <w:divsChild>
        <w:div w:id="586690722">
          <w:marLeft w:val="0"/>
          <w:marRight w:val="0"/>
          <w:marTop w:val="0"/>
          <w:marBottom w:val="0"/>
          <w:divBdr>
            <w:top w:val="none" w:sz="0" w:space="0" w:color="auto"/>
            <w:left w:val="none" w:sz="0" w:space="0" w:color="auto"/>
            <w:bottom w:val="none" w:sz="0" w:space="0" w:color="auto"/>
            <w:right w:val="none" w:sz="0" w:space="0" w:color="auto"/>
          </w:divBdr>
        </w:div>
        <w:div w:id="159311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y@fif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9D00E4093B57324B813804C03BACC45B" ma:contentTypeVersion="304" ma:contentTypeDescription="" ma:contentTypeScope="" ma:versionID="4d99d8b34e8d73a62ac7cff462263250">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8b47da79b3d3509ab283ea1e336ef3b3"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ClosedDateOpt" minOccurs="0"/>
                <xsd:element ref="ns3:ItemRegCollabReq"/>
                <xsd:element ref="ns3:ProjectStageRegCollabReq"/>
                <xsd:element ref="ns3:pc7e04b9e7ed4ad7bb5d98e4a9e9a55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ClosedDateOpt" ma:index="9" nillable="true" ma:displayName="Closed Date" ma:format="DateOnly" ma:internalName="ClosedDateOpt" ma:readOnly="false">
      <xsd:simpleType>
        <xsd:restriction base="dms:DateTime"/>
      </xsd:simpleType>
    </xsd:element>
    <xsd:element name="TaxCatchAll" ma:index="14" nillable="true" ma:displayName="Taxonomy Catch All Column" ma:hidden="true" ma:list="{0a4477ec-b37c-4ef9-8a18-6bdd7c559708}"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RegCollabReq" ma:index="10" ma:displayName="Item (Reg Collab)*" ma:internalName="ItemRegCollabReq">
      <xsd:simpleType>
        <xsd:restriction base="dms:Choice">
          <xsd:enumeration value="Action Note"/>
          <xsd:enumeration value="Agenda"/>
          <xsd:enumeration value="Agreement"/>
          <xsd:enumeration value="Application"/>
          <xsd:enumeration value="Approval"/>
          <xsd:enumeration value="Audit"/>
          <xsd:enumeration value="Background Reports"/>
          <xsd:enumeration value="Benefits"/>
          <xsd:enumeration value="Board Papers"/>
          <xsd:enumeration value="Briefing Note"/>
          <xsd:enumeration value="Broadband"/>
          <xsd:enumeration value="Building Warrant"/>
          <xsd:enumeration value="Business Case"/>
          <xsd:enumeration value="Case Study"/>
          <xsd:enumeration value="Change Control"/>
          <xsd:enumeration value="Closure"/>
          <xsd:enumeration value="Committee Paper"/>
          <xsd:enumeration value="Comms/ Media"/>
          <xsd:enumeration value="Consultation Response Mapping"/>
          <xsd:enumeration value="Data"/>
          <xsd:enumeration value="Delivery Plan"/>
          <xsd:enumeration value="Design - Blueprint"/>
          <xsd:enumeration value="Design - Drawing"/>
          <xsd:enumeration value="Design - Layout Plans"/>
          <xsd:enumeration value="Document"/>
          <xsd:enumeration value="Enquiry"/>
          <xsd:enumeration value="Exception Report"/>
          <xsd:enumeration value="Financial"/>
          <xsd:enumeration value="Framework"/>
          <xsd:enumeration value="Funding Sources"/>
          <xsd:enumeration value="Health Social Care"/>
          <xsd:enumeration value="Housing"/>
          <xsd:enumeration value="Invoice"/>
          <xsd:enumeration value="Issue"/>
          <xsd:enumeration value="Key Document"/>
          <xsd:enumeration value="Legal"/>
          <xsd:enumeration value="Lessons Learned"/>
          <xsd:enumeration value="Log"/>
          <xsd:enumeration value="Management Plan"/>
          <xsd:enumeration value="Map"/>
          <xsd:enumeration value="Marketing"/>
          <xsd:enumeration value="Master Schedule"/>
          <xsd:enumeration value="Meetings"/>
          <xsd:enumeration value="Milestones"/>
          <xsd:enumeration value="Model"/>
          <xsd:enumeration value="Monitors"/>
          <xsd:enumeration value="Network Operators"/>
          <xsd:enumeration value="Opportunity"/>
          <xsd:enumeration value="Performance"/>
          <xsd:enumeration value="Photo"/>
          <xsd:enumeration value="Planning"/>
          <xsd:enumeration value="Presentation"/>
          <xsd:enumeration value="Procurement"/>
          <xsd:enumeration value="Profiles"/>
          <xsd:enumeration value="Programme Management"/>
          <xsd:enumeration value="Project Management"/>
          <xsd:enumeration value="Proposal"/>
          <xsd:enumeration value="Quality"/>
          <xsd:enumeration value="Reports"/>
          <xsd:enumeration value="Resources"/>
          <xsd:enumeration value="Risk"/>
          <xsd:enumeration value="Site Investigations"/>
          <xsd:enumeration value="Site Plan"/>
          <xsd:enumeration value="Stakeholder"/>
          <xsd:enumeration value="Sustainable"/>
          <xsd:enumeration value="Template"/>
          <xsd:enumeration value="Time recording"/>
          <xsd:enumeration value="Tolerance"/>
          <xsd:enumeration value="Valuation"/>
          <xsd:enumeration value="Acquisition"/>
          <xsd:enumeration value="Utilities"/>
          <xsd:enumeration value="Programme Plan"/>
          <xsd:enumeration value="FE/HE Curriculum Development"/>
          <xsd:enumeration value="Operational Working Group"/>
          <xsd:enumeration value="Digital Tourism Solutions"/>
          <xsd:enumeration value="Skills for Work"/>
          <xsd:enumeration value="Sponsorship"/>
        </xsd:restriction>
      </xsd:simpleType>
    </xsd:element>
    <xsd:element name="ProjectStageRegCollabReq" ma:index="11" ma:displayName="Project Stage (Reg Collab)*" ma:internalName="ProjectStageRegCollabReq" ma:readOnly="false">
      <xsd:simpleType>
        <xsd:restriction base="dms:Choice">
          <xsd:enumeration value="Define"/>
          <xsd:enumeration value="Do"/>
          <xsd:enumeration value="Governance"/>
          <xsd:enumeration value="Plan"/>
          <xsd:enumeration value="Review"/>
        </xsd:restriction>
      </xsd:simpleType>
    </xsd:element>
    <xsd:element name="pc7e04b9e7ed4ad7bb5d98e4a9e9a55a" ma:index="13" ma:taxonomy="true" ma:internalName="pc7e04b9e7ed4ad7bb5d98e4a9e9a55a" ma:taxonomyFieldName="ProgrammeReq" ma:displayName="Programme Workstream*" ma:readOnly="false" ma:default="" ma:fieldId="{9c7e04b9-e7ed-4ad7-bb5d-98e4a9e9a55a}" ma:sspId="a91404d7-7751-41e8-a4ee-909c4e7c55f3" ma:termSetId="158ab868-9902-4b7b-a6ca-3698076516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c7e04b9e7ed4ad7bb5d98e4a9e9a55a xmlns="65446faf-de5a-4ff8-8564-bcfd1c270a88">
      <Terms xmlns="http://schemas.microsoft.com/office/infopath/2007/PartnerControls">
        <TermInfo xmlns="http://schemas.microsoft.com/office/infopath/2007/PartnerControls">
          <TermName xmlns="http://schemas.microsoft.com/office/infopath/2007/PartnerControls">Tay Cities</TermName>
          <TermId xmlns="http://schemas.microsoft.com/office/infopath/2007/PartnerControls">259f3758-67c3-4cf8-8793-8bc7c60eb8b0</TermId>
        </TermInfo>
      </Terms>
    </pc7e04b9e7ed4ad7bb5d98e4a9e9a55a>
    <ClosedDateOpt xmlns="264c5323-e590-4694-88b8-b70f18bb79bc" xsi:nil="true"/>
    <ProjectStageRegCollabReq xmlns="65446faf-de5a-4ff8-8564-bcfd1c270a88">Plan</ProjectStageRegCollabReq>
    <ItemRegCollabReq xmlns="65446faf-de5a-4ff8-8564-bcfd1c270a88">Application</ItemRegCollabReq>
    <TaxCatchAll xmlns="264c5323-e590-4694-88b8-b70f18bb79bc">
      <Value>186</Value>
    </TaxCatchAll>
    <Protective_x0020_Marking xmlns="264c5323-e590-4694-88b8-b70f18bb79bc">OFFICIAL</Protective_x0020_Mark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8B92B-9480-474B-898F-8C112B12DEC0}">
  <ds:schemaRefs>
    <ds:schemaRef ds:uri="Microsoft.SharePoint.Taxonomy.ContentTypeSync"/>
  </ds:schemaRefs>
</ds:datastoreItem>
</file>

<file path=customXml/itemProps2.xml><?xml version="1.0" encoding="utf-8"?>
<ds:datastoreItem xmlns:ds="http://schemas.openxmlformats.org/officeDocument/2006/customXml" ds:itemID="{A86C0F4D-F240-4C95-A340-3187DC31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A0657-223C-4B33-9D35-6E710468624D}">
  <ds:schemaRefs>
    <ds:schemaRef ds:uri="http://purl.org/dc/terms/"/>
    <ds:schemaRef ds:uri="http://schemas.openxmlformats.org/package/2006/metadata/core-properties"/>
    <ds:schemaRef ds:uri="http://schemas.microsoft.com/office/2006/documentManagement/types"/>
    <ds:schemaRef ds:uri="264c5323-e590-4694-88b8-b70f18bb79bc"/>
    <ds:schemaRef ds:uri="http://purl.org/dc/elements/1.1/"/>
    <ds:schemaRef ds:uri="http://schemas.microsoft.com/office/2006/metadata/properties"/>
    <ds:schemaRef ds:uri="65446faf-de5a-4ff8-8564-bcfd1c270a8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42A6DE2-0255-4CAF-BE7A-8E22DEF12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2609</Words>
  <Characters>14872</Characters>
  <Application>Microsoft Office Word</Application>
  <DocSecurity>4</DocSecurity>
  <Lines>123</Lines>
  <Paragraphs>34</Paragraphs>
  <ScaleCrop>false</ScaleCrop>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Pegs Bailey</dc:creator>
  <cp:keywords/>
  <dc:description/>
  <cp:lastModifiedBy>Aileen OHagan</cp:lastModifiedBy>
  <cp:revision>6</cp:revision>
  <cp:lastPrinted>2024-02-09T11:03:00Z</cp:lastPrinted>
  <dcterms:created xsi:type="dcterms:W3CDTF">2024-02-12T10:05:00Z</dcterms:created>
  <dcterms:modified xsi:type="dcterms:W3CDTF">2024-02-12T10:10:00Z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0x010100A2637EAA83360140BB49E0F830C79BBC01009D00E4093B57324B813804C03BACC45B</vt:lpwstr>
  </property>
  <property fmtid="{D5CDD505-2E9C-101B-9397-08002B2CF9AE}" pid="3" name="MediaServiceImageTags">
    <vt:lpwstr/>
  </property>
  <property fmtid="{D5CDD505-2E9C-101B-9397-08002B2CF9AE}" pid="4" name="_dlc_policyId">
    <vt:lpwstr>/sites/ecodev/reg-col-dc/RegionalCollaboration</vt:lpwstr>
  </property>
  <property fmtid="{D5CDD505-2E9C-101B-9397-08002B2CF9AE}" pid="5"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y fmtid="{D5CDD505-2E9C-101B-9397-08002B2CF9AE}" pid="6" name="lcf76f155ced4ddcb4097134ff3c332f">
    <vt:lpwstr/>
  </property>
  <property fmtid="{D5CDD505-2E9C-101B-9397-08002B2CF9AE}" pid="7" name="TaxCatchAll">
    <vt:lpwstr/>
  </property>
  <property fmtid="{D5CDD505-2E9C-101B-9397-08002B2CF9AE}" pid="8" name="ProgrammeReq">
    <vt:lpwstr>186</vt:lpwstr>
  </property>
</Properties>
</file>